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AD928" w14:textId="2C0785A6" w:rsidR="00E11DA8" w:rsidRPr="00D33C2D" w:rsidRDefault="00E11DA8" w:rsidP="000641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1480392"/>
      <w:bookmarkStart w:id="1" w:name="_Hlk496016853"/>
      <w:r w:rsidRPr="00D33C2D">
        <w:rPr>
          <w:rFonts w:ascii="Times New Roman" w:hAnsi="Times New Roman" w:cs="Times New Roman"/>
          <w:sz w:val="24"/>
          <w:szCs w:val="24"/>
        </w:rPr>
        <w:t>- N A C R T -</w:t>
      </w:r>
    </w:p>
    <w:p w14:paraId="2627F071" w14:textId="77777777" w:rsidR="00E11DA8" w:rsidRPr="00D33C2D" w:rsidRDefault="00E11DA8" w:rsidP="000641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E53819" w14:textId="505B8103" w:rsidR="00064177" w:rsidRDefault="00064177" w:rsidP="000641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33C2D">
        <w:rPr>
          <w:rFonts w:ascii="Times New Roman" w:hAnsi="Times New Roman" w:cs="Times New Roman"/>
          <w:sz w:val="24"/>
          <w:szCs w:val="24"/>
        </w:rPr>
        <w:t>Na temelju članka 66. stavka 1. i članka 68. Zakona o gospodarenju otpadom („Narodne novine“, broj 84/21</w:t>
      </w:r>
      <w:r w:rsidR="00544F97">
        <w:rPr>
          <w:rFonts w:ascii="Times New Roman" w:hAnsi="Times New Roman" w:cs="Times New Roman"/>
          <w:sz w:val="24"/>
          <w:szCs w:val="24"/>
        </w:rPr>
        <w:t xml:space="preserve"> i 142/23</w:t>
      </w:r>
      <w:r w:rsidRPr="00D33C2D">
        <w:rPr>
          <w:rFonts w:ascii="Times New Roman" w:hAnsi="Times New Roman" w:cs="Times New Roman"/>
          <w:sz w:val="24"/>
          <w:szCs w:val="24"/>
        </w:rPr>
        <w:t>.) i  članka 3</w:t>
      </w:r>
      <w:r w:rsidR="00E11DA8" w:rsidRPr="00D33C2D">
        <w:rPr>
          <w:rFonts w:ascii="Times New Roman" w:hAnsi="Times New Roman" w:cs="Times New Roman"/>
          <w:sz w:val="24"/>
          <w:szCs w:val="24"/>
        </w:rPr>
        <w:t>1</w:t>
      </w:r>
      <w:r w:rsidRPr="00D33C2D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E11DA8" w:rsidRPr="00D33C2D">
        <w:rPr>
          <w:rFonts w:ascii="Times New Roman" w:hAnsi="Times New Roman" w:cs="Times New Roman"/>
          <w:sz w:val="24"/>
          <w:szCs w:val="24"/>
        </w:rPr>
        <w:t>Čačinci</w:t>
      </w:r>
      <w:r w:rsidRPr="00D33C2D">
        <w:rPr>
          <w:rFonts w:ascii="Times New Roman" w:hAnsi="Times New Roman" w:cs="Times New Roman"/>
          <w:sz w:val="24"/>
          <w:szCs w:val="24"/>
        </w:rPr>
        <w:t xml:space="preserve"> („Službeni glasnik</w:t>
      </w:r>
      <w:r w:rsidR="00E11DA8" w:rsidRPr="00D33C2D">
        <w:rPr>
          <w:rFonts w:ascii="Times New Roman" w:hAnsi="Times New Roman" w:cs="Times New Roman"/>
          <w:sz w:val="24"/>
          <w:szCs w:val="24"/>
        </w:rPr>
        <w:t>“</w:t>
      </w:r>
      <w:r w:rsidRPr="00D33C2D">
        <w:rPr>
          <w:rFonts w:ascii="Times New Roman" w:hAnsi="Times New Roman" w:cs="Times New Roman"/>
          <w:sz w:val="24"/>
          <w:szCs w:val="24"/>
        </w:rPr>
        <w:t xml:space="preserve"> Općine </w:t>
      </w:r>
      <w:r w:rsidR="00E11DA8" w:rsidRPr="00D33C2D">
        <w:rPr>
          <w:rFonts w:ascii="Times New Roman" w:hAnsi="Times New Roman" w:cs="Times New Roman"/>
          <w:sz w:val="24"/>
          <w:szCs w:val="24"/>
        </w:rPr>
        <w:t>Čačinci</w:t>
      </w:r>
      <w:r w:rsidRPr="00D33C2D">
        <w:rPr>
          <w:rFonts w:ascii="Times New Roman" w:hAnsi="Times New Roman" w:cs="Times New Roman"/>
          <w:sz w:val="24"/>
          <w:szCs w:val="24"/>
        </w:rPr>
        <w:t xml:space="preserve">, broj </w:t>
      </w:r>
      <w:r w:rsidR="00E11DA8" w:rsidRPr="00D33C2D">
        <w:rPr>
          <w:rFonts w:ascii="Times New Roman" w:hAnsi="Times New Roman" w:cs="Times New Roman"/>
          <w:sz w:val="24"/>
          <w:szCs w:val="24"/>
        </w:rPr>
        <w:t>1</w:t>
      </w:r>
      <w:r w:rsidR="00544F97">
        <w:rPr>
          <w:rFonts w:ascii="Times New Roman" w:hAnsi="Times New Roman" w:cs="Times New Roman"/>
          <w:sz w:val="24"/>
          <w:szCs w:val="24"/>
        </w:rPr>
        <w:t>/</w:t>
      </w:r>
      <w:r w:rsidRPr="00D33C2D">
        <w:rPr>
          <w:rFonts w:ascii="Times New Roman" w:hAnsi="Times New Roman" w:cs="Times New Roman"/>
          <w:sz w:val="24"/>
          <w:szCs w:val="24"/>
        </w:rPr>
        <w:t>21</w:t>
      </w:r>
      <w:r w:rsidR="00A569D8">
        <w:rPr>
          <w:rFonts w:ascii="Times New Roman" w:hAnsi="Times New Roman" w:cs="Times New Roman"/>
          <w:sz w:val="24"/>
          <w:szCs w:val="24"/>
        </w:rPr>
        <w:t xml:space="preserve">, </w:t>
      </w:r>
      <w:r w:rsidR="00544F97">
        <w:rPr>
          <w:rFonts w:ascii="Times New Roman" w:hAnsi="Times New Roman" w:cs="Times New Roman"/>
          <w:sz w:val="24"/>
          <w:szCs w:val="24"/>
        </w:rPr>
        <w:t>1/23</w:t>
      </w:r>
      <w:r w:rsidR="00A569D8">
        <w:rPr>
          <w:rFonts w:ascii="Times New Roman" w:hAnsi="Times New Roman" w:cs="Times New Roman"/>
          <w:sz w:val="24"/>
          <w:szCs w:val="24"/>
        </w:rPr>
        <w:t xml:space="preserve"> i 1/25</w:t>
      </w:r>
      <w:r w:rsidRPr="00D33C2D">
        <w:rPr>
          <w:rFonts w:ascii="Times New Roman" w:hAnsi="Times New Roman" w:cs="Times New Roman"/>
          <w:sz w:val="24"/>
          <w:szCs w:val="24"/>
        </w:rPr>
        <w:t xml:space="preserve">.), Općinsko vijeće Općine </w:t>
      </w:r>
      <w:r w:rsidR="00E11DA8" w:rsidRPr="00D33C2D">
        <w:rPr>
          <w:rFonts w:ascii="Times New Roman" w:hAnsi="Times New Roman" w:cs="Times New Roman"/>
          <w:sz w:val="24"/>
          <w:szCs w:val="24"/>
        </w:rPr>
        <w:t>Čačinci</w:t>
      </w:r>
      <w:r w:rsidRPr="00D33C2D">
        <w:rPr>
          <w:rFonts w:ascii="Times New Roman" w:hAnsi="Times New Roman" w:cs="Times New Roman"/>
          <w:sz w:val="24"/>
          <w:szCs w:val="24"/>
        </w:rPr>
        <w:t>, na svojo</w:t>
      </w:r>
      <w:r w:rsidR="00E11DA8" w:rsidRPr="00D33C2D">
        <w:rPr>
          <w:rFonts w:ascii="Times New Roman" w:hAnsi="Times New Roman" w:cs="Times New Roman"/>
          <w:sz w:val="24"/>
          <w:szCs w:val="24"/>
        </w:rPr>
        <w:t>j</w:t>
      </w:r>
      <w:r w:rsidRPr="00D33C2D">
        <w:rPr>
          <w:rFonts w:ascii="Times New Roman" w:hAnsi="Times New Roman" w:cs="Times New Roman"/>
          <w:sz w:val="24"/>
          <w:szCs w:val="24"/>
        </w:rPr>
        <w:t xml:space="preserve"> </w:t>
      </w:r>
      <w:r w:rsidR="00E11DA8" w:rsidRPr="00D33C2D">
        <w:rPr>
          <w:rFonts w:ascii="Times New Roman" w:hAnsi="Times New Roman" w:cs="Times New Roman"/>
          <w:sz w:val="24"/>
          <w:szCs w:val="24"/>
        </w:rPr>
        <w:t>__.</w:t>
      </w:r>
      <w:r w:rsidRPr="00D33C2D">
        <w:rPr>
          <w:rFonts w:ascii="Times New Roman" w:hAnsi="Times New Roman" w:cs="Times New Roman"/>
          <w:sz w:val="24"/>
          <w:szCs w:val="24"/>
        </w:rPr>
        <w:t xml:space="preserve"> sjednici, održanoj dana __. </w:t>
      </w:r>
      <w:r w:rsidR="00547A7E">
        <w:rPr>
          <w:rFonts w:ascii="Times New Roman" w:hAnsi="Times New Roman" w:cs="Times New Roman"/>
          <w:sz w:val="24"/>
          <w:szCs w:val="24"/>
        </w:rPr>
        <w:t>____</w:t>
      </w:r>
      <w:r w:rsidRPr="00D33C2D">
        <w:rPr>
          <w:rFonts w:ascii="Times New Roman" w:hAnsi="Times New Roman" w:cs="Times New Roman"/>
          <w:sz w:val="24"/>
          <w:szCs w:val="24"/>
        </w:rPr>
        <w:t xml:space="preserve"> 202</w:t>
      </w:r>
      <w:r w:rsidR="00A569D8">
        <w:rPr>
          <w:rFonts w:ascii="Times New Roman" w:hAnsi="Times New Roman" w:cs="Times New Roman"/>
          <w:sz w:val="24"/>
          <w:szCs w:val="24"/>
        </w:rPr>
        <w:t>5</w:t>
      </w:r>
      <w:r w:rsidRPr="00D33C2D">
        <w:rPr>
          <w:rFonts w:ascii="Times New Roman" w:hAnsi="Times New Roman" w:cs="Times New Roman"/>
          <w:sz w:val="24"/>
          <w:szCs w:val="24"/>
        </w:rPr>
        <w:t>. godine, donosi</w:t>
      </w:r>
    </w:p>
    <w:p w14:paraId="0137EF07" w14:textId="77777777" w:rsidR="00A1491A" w:rsidRPr="00D33C2D" w:rsidRDefault="00A1491A" w:rsidP="0006417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A5C9D0" w14:textId="140E4160" w:rsidR="00064177" w:rsidRPr="00D33C2D" w:rsidRDefault="00064177" w:rsidP="00064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C2D">
        <w:rPr>
          <w:rFonts w:ascii="Times New Roman" w:hAnsi="Times New Roman" w:cs="Times New Roman"/>
          <w:b/>
          <w:sz w:val="24"/>
          <w:szCs w:val="24"/>
        </w:rPr>
        <w:t>ODLUK</w:t>
      </w:r>
      <w:r w:rsidR="00544F97">
        <w:rPr>
          <w:rFonts w:ascii="Times New Roman" w:hAnsi="Times New Roman" w:cs="Times New Roman"/>
          <w:b/>
          <w:sz w:val="24"/>
          <w:szCs w:val="24"/>
        </w:rPr>
        <w:t xml:space="preserve">U </w:t>
      </w:r>
    </w:p>
    <w:p w14:paraId="07906DAC" w14:textId="74F85AA2" w:rsidR="00544F97" w:rsidRDefault="00544F97" w:rsidP="00064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izmjen</w:t>
      </w:r>
      <w:r w:rsidR="004E1F3E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Odluke o</w:t>
      </w:r>
      <w:r w:rsidR="00064177" w:rsidRPr="00D33C2D">
        <w:rPr>
          <w:rFonts w:ascii="Times New Roman" w:hAnsi="Times New Roman" w:cs="Times New Roman"/>
          <w:b/>
          <w:sz w:val="24"/>
          <w:szCs w:val="24"/>
        </w:rPr>
        <w:t xml:space="preserve"> načinu pružanja javne usluge sakupljanja komunalnog otpada </w:t>
      </w:r>
    </w:p>
    <w:p w14:paraId="713BE2E9" w14:textId="35B54E7A" w:rsidR="00064177" w:rsidRDefault="00064177" w:rsidP="00064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C2D">
        <w:rPr>
          <w:rFonts w:ascii="Times New Roman" w:hAnsi="Times New Roman" w:cs="Times New Roman"/>
          <w:b/>
          <w:sz w:val="24"/>
          <w:szCs w:val="24"/>
        </w:rPr>
        <w:t xml:space="preserve">na području Općine </w:t>
      </w:r>
      <w:r w:rsidR="00E11DA8" w:rsidRPr="00D33C2D">
        <w:rPr>
          <w:rFonts w:ascii="Times New Roman" w:hAnsi="Times New Roman" w:cs="Times New Roman"/>
          <w:b/>
          <w:sz w:val="24"/>
          <w:szCs w:val="24"/>
        </w:rPr>
        <w:t>Čačinci</w:t>
      </w:r>
    </w:p>
    <w:p w14:paraId="0B6E328B" w14:textId="77777777" w:rsidR="00A1491A" w:rsidRPr="00D33C2D" w:rsidRDefault="00A1491A" w:rsidP="00064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7D073F" w14:textId="77777777" w:rsidR="00064177" w:rsidRPr="00D33C2D" w:rsidRDefault="00064177" w:rsidP="000641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0A37A1" w14:textId="77777777" w:rsidR="00064177" w:rsidRPr="00D33C2D" w:rsidRDefault="00064177" w:rsidP="0006417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33C2D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1F011608" w14:textId="1D3F6C9C" w:rsidR="004E1F3E" w:rsidRDefault="004E1F3E" w:rsidP="001C4F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1C4F34">
        <w:rPr>
          <w:rFonts w:ascii="Times New Roman" w:hAnsi="Times New Roman"/>
          <w:sz w:val="24"/>
          <w:szCs w:val="24"/>
        </w:rPr>
        <w:t xml:space="preserve"> </w:t>
      </w:r>
      <w:r w:rsidR="001C4F34" w:rsidRPr="007D3F8D">
        <w:rPr>
          <w:rFonts w:ascii="Times New Roman" w:hAnsi="Times New Roman"/>
          <w:sz w:val="24"/>
          <w:szCs w:val="24"/>
        </w:rPr>
        <w:t>Odlu</w:t>
      </w:r>
      <w:r>
        <w:rPr>
          <w:rFonts w:ascii="Times New Roman" w:hAnsi="Times New Roman"/>
          <w:sz w:val="24"/>
          <w:szCs w:val="24"/>
        </w:rPr>
        <w:t>ci</w:t>
      </w:r>
      <w:r w:rsidR="001C4F34">
        <w:rPr>
          <w:rFonts w:ascii="Times New Roman" w:hAnsi="Times New Roman"/>
          <w:sz w:val="24"/>
          <w:szCs w:val="24"/>
        </w:rPr>
        <w:t xml:space="preserve"> o načinu pružanja javne usluge sakupljanja komunalnog otpada</w:t>
      </w:r>
      <w:r w:rsidR="00443E9C">
        <w:rPr>
          <w:rFonts w:ascii="Times New Roman" w:hAnsi="Times New Roman"/>
          <w:sz w:val="24"/>
          <w:szCs w:val="24"/>
        </w:rPr>
        <w:t xml:space="preserve"> na području Općine Čačinci</w:t>
      </w:r>
      <w:r w:rsidR="001C4F34">
        <w:rPr>
          <w:rFonts w:ascii="Times New Roman" w:hAnsi="Times New Roman"/>
          <w:sz w:val="24"/>
          <w:szCs w:val="24"/>
        </w:rPr>
        <w:t xml:space="preserve"> </w:t>
      </w:r>
      <w:r w:rsidRPr="004E1F3E">
        <w:rPr>
          <w:rFonts w:ascii="Times New Roman" w:hAnsi="Times New Roman"/>
          <w:sz w:val="24"/>
          <w:szCs w:val="24"/>
        </w:rPr>
        <w:t xml:space="preserve">(„Službeni glasnik“ Općine Čačinci, broj </w:t>
      </w:r>
      <w:r>
        <w:rPr>
          <w:rFonts w:ascii="Times New Roman" w:hAnsi="Times New Roman"/>
          <w:sz w:val="24"/>
          <w:szCs w:val="24"/>
        </w:rPr>
        <w:t>1/22</w:t>
      </w:r>
      <w:r w:rsidR="00A569D8">
        <w:rPr>
          <w:rFonts w:ascii="Times New Roman" w:hAnsi="Times New Roman"/>
          <w:sz w:val="24"/>
          <w:szCs w:val="24"/>
        </w:rPr>
        <w:t xml:space="preserve"> i 1/24</w:t>
      </w:r>
      <w:r w:rsidRPr="004E1F3E">
        <w:rPr>
          <w:rFonts w:ascii="Times New Roman" w:hAnsi="Times New Roman"/>
          <w:sz w:val="24"/>
          <w:szCs w:val="24"/>
        </w:rPr>
        <w:t xml:space="preserve">.) </w:t>
      </w:r>
      <w:r>
        <w:rPr>
          <w:rFonts w:ascii="Times New Roman" w:hAnsi="Times New Roman"/>
          <w:sz w:val="24"/>
          <w:szCs w:val="24"/>
        </w:rPr>
        <w:t>u članku 13. stavci: 4. i 5. mijenjaju se i glase:</w:t>
      </w:r>
    </w:p>
    <w:p w14:paraId="6AAFEBF4" w14:textId="77777777" w:rsidR="00547A7E" w:rsidRDefault="00547A7E" w:rsidP="001C4F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383CF7" w14:textId="0A43B1FB" w:rsidR="009826BF" w:rsidRPr="00D33C2D" w:rsidRDefault="004E1F3E" w:rsidP="00EA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91492260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9826BF"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Cijena obvezne minimalne javne usluge za korisnika kategorije kućanstvo jedinstvena je na čitavom području primjene ove Odluke, a iznosi: </w:t>
      </w:r>
    </w:p>
    <w:p w14:paraId="5187B82E" w14:textId="498C9D3D" w:rsidR="009826BF" w:rsidRPr="00D33C2D" w:rsidRDefault="00A569D8" w:rsidP="00EA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8,40</w:t>
      </w:r>
      <w:r w:rsidR="004E1F3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EUR</w:t>
      </w:r>
      <w:r w:rsidR="009826BF" w:rsidRPr="00D33C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(slovima: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osam eura i četrdeset </w:t>
      </w:r>
      <w:r w:rsidR="004E1F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centi</w:t>
      </w:r>
      <w:r w:rsidR="009826BF" w:rsidRPr="00D33C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mjesečno, bez PDV-a. </w:t>
      </w:r>
    </w:p>
    <w:p w14:paraId="5EB19E7E" w14:textId="77777777" w:rsidR="009826BF" w:rsidRPr="00D33C2D" w:rsidRDefault="009826BF" w:rsidP="00EA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Cijena obvezne minimalne javne usluge za korisnika koji nije kućanstvo jedinstvena je na čitavom području primjene ove Odluke, a iznosi: </w:t>
      </w:r>
    </w:p>
    <w:p w14:paraId="200D3F29" w14:textId="4A078F28" w:rsidR="005861E6" w:rsidRDefault="00A569D8" w:rsidP="00EA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13,39</w:t>
      </w:r>
      <w:r w:rsidR="009826BF" w:rsidRPr="00D33C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E1F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EUR</w:t>
      </w:r>
      <w:r w:rsidR="009826BF" w:rsidRPr="00D33C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(slovima: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trinaest eura i tridesetdevet</w:t>
      </w:r>
      <w:r w:rsidR="004E1F3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centi</w:t>
      </w:r>
      <w:r w:rsidR="009826BF" w:rsidRPr="00D33C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mjesečno, bez PDV-a.</w:t>
      </w:r>
      <w:r w:rsidR="004E1F3E" w:rsidRPr="004E1F3E">
        <w:rPr>
          <w:rFonts w:ascii="Times New Roman" w:hAnsi="Times New Roman" w:cs="Times New Roman"/>
          <w:color w:val="000000"/>
          <w:sz w:val="24"/>
          <w:szCs w:val="24"/>
        </w:rPr>
        <w:t>“</w:t>
      </w:r>
    </w:p>
    <w:p w14:paraId="62065361" w14:textId="77777777" w:rsidR="004E1F3E" w:rsidRDefault="004E1F3E" w:rsidP="00EA1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2"/>
    <w:p w14:paraId="3290EE3F" w14:textId="4AB0C3C0" w:rsidR="00150AEF" w:rsidRPr="00D33C2D" w:rsidRDefault="00150AEF" w:rsidP="00EA1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211C9A5" w14:textId="77777777" w:rsidR="004A6F95" w:rsidRPr="00D33C2D" w:rsidRDefault="004A6F95" w:rsidP="00EA1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D10B4BC" w14:textId="474B69AD" w:rsidR="00150AEF" w:rsidRPr="00D33C2D" w:rsidRDefault="00150AEF" w:rsidP="00EA1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Članak </w:t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47A7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DBDED26" w14:textId="6F0C2600" w:rsidR="0003448E" w:rsidRDefault="00A569D8" w:rsidP="00EA1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9D8">
        <w:rPr>
          <w:rFonts w:ascii="Times New Roman" w:hAnsi="Times New Roman" w:cs="Times New Roman"/>
          <w:color w:val="000000"/>
          <w:sz w:val="24"/>
          <w:szCs w:val="24"/>
        </w:rPr>
        <w:t xml:space="preserve">Ova Odluka stupa na snagu osmi dan nakon objave u Službenom glasniku Općine Čačinci, objavit će se i na službenim stranicama Općine Čačinci (www.cacinci.hr), a primjenjuje se od 01. </w:t>
      </w:r>
      <w:r>
        <w:rPr>
          <w:rFonts w:ascii="Times New Roman" w:hAnsi="Times New Roman" w:cs="Times New Roman"/>
          <w:color w:val="000000"/>
          <w:sz w:val="24"/>
          <w:szCs w:val="24"/>
        </w:rPr>
        <w:t>siječnja</w:t>
      </w:r>
      <w:r w:rsidRPr="00A569D8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569D8">
        <w:rPr>
          <w:rFonts w:ascii="Times New Roman" w:hAnsi="Times New Roman" w:cs="Times New Roman"/>
          <w:color w:val="000000"/>
          <w:sz w:val="24"/>
          <w:szCs w:val="24"/>
        </w:rPr>
        <w:t>. godine nakon što ista bude potvrđena od strane  Općina Zdenci, Crnac i Grada Orahovica.</w:t>
      </w:r>
    </w:p>
    <w:p w14:paraId="78DF367B" w14:textId="77777777" w:rsidR="00547A7E" w:rsidRPr="00D33C2D" w:rsidRDefault="00547A7E" w:rsidP="00EA1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E4BC032" w14:textId="5C5F6A34" w:rsidR="0003448E" w:rsidRPr="00D33C2D" w:rsidRDefault="00F11E33" w:rsidP="00EA1A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OPĆINSKO VIJEĆE OPĆINE </w:t>
      </w:r>
      <w:r w:rsidR="00097275">
        <w:rPr>
          <w:rFonts w:ascii="Times New Roman" w:hAnsi="Times New Roman" w:cs="Times New Roman"/>
          <w:color w:val="000000"/>
          <w:sz w:val="24"/>
          <w:szCs w:val="24"/>
        </w:rPr>
        <w:t>ČAČINCI</w:t>
      </w:r>
    </w:p>
    <w:p w14:paraId="0F471B2E" w14:textId="77777777" w:rsidR="00F11E33" w:rsidRPr="00D33C2D" w:rsidRDefault="00F11E33" w:rsidP="00EA1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8B8164" w14:textId="4FA9D898" w:rsidR="0003448E" w:rsidRPr="00D33C2D" w:rsidRDefault="0003448E" w:rsidP="00EA1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2D">
        <w:rPr>
          <w:rFonts w:ascii="Times New Roman" w:hAnsi="Times New Roman" w:cs="Times New Roman"/>
          <w:color w:val="000000"/>
          <w:sz w:val="24"/>
          <w:szCs w:val="24"/>
        </w:rPr>
        <w:t>KLASA:</w:t>
      </w:r>
      <w:r w:rsidR="00115BA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15BA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1E33" w:rsidRPr="00D33C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1E33" w:rsidRPr="00D33C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1E33" w:rsidRPr="00D33C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1E33" w:rsidRPr="00D33C2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A774D">
        <w:rPr>
          <w:rFonts w:ascii="Times New Roman" w:hAnsi="Times New Roman" w:cs="Times New Roman"/>
          <w:color w:val="000000"/>
          <w:sz w:val="24"/>
          <w:szCs w:val="24"/>
        </w:rPr>
        <w:t>PREDSJEDNIK</w:t>
      </w:r>
    </w:p>
    <w:p w14:paraId="2A9742C7" w14:textId="41E70C2C" w:rsidR="0003448E" w:rsidRPr="00D33C2D" w:rsidRDefault="0003448E" w:rsidP="00EA1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2D">
        <w:rPr>
          <w:rFonts w:ascii="Times New Roman" w:hAnsi="Times New Roman" w:cs="Times New Roman"/>
          <w:color w:val="000000"/>
          <w:sz w:val="24"/>
          <w:szCs w:val="24"/>
        </w:rPr>
        <w:t>URBROJ:</w:t>
      </w:r>
      <w:r w:rsidR="00115BA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15BA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115BA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A774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A774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A774D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ab/>
        <w:t>Mirko Mališ, ing</w:t>
      </w:r>
      <w:r w:rsidR="000A77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4366738" w14:textId="3A412F3E" w:rsidR="00B31942" w:rsidRPr="00D33C2D" w:rsidRDefault="00E11DA8" w:rsidP="00F11E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3C2D">
        <w:rPr>
          <w:rFonts w:ascii="Times New Roman" w:hAnsi="Times New Roman" w:cs="Times New Roman"/>
          <w:color w:val="000000"/>
          <w:sz w:val="24"/>
          <w:szCs w:val="24"/>
        </w:rPr>
        <w:t>Čačinci</w:t>
      </w:r>
      <w:r w:rsidR="0003448E" w:rsidRPr="00D33C2D">
        <w:rPr>
          <w:rFonts w:ascii="Times New Roman" w:hAnsi="Times New Roman" w:cs="Times New Roman"/>
          <w:color w:val="000000"/>
          <w:sz w:val="24"/>
          <w:szCs w:val="24"/>
        </w:rPr>
        <w:t>, ___</w:t>
      </w:r>
      <w:r w:rsidR="00F11E33"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15BA9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F11E33"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448E" w:rsidRPr="00D33C2D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A569D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448E" w:rsidRPr="00D33C2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31942"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 godine.</w:t>
      </w:r>
      <w:r w:rsidR="0003448E" w:rsidRPr="00D33C2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bookmarkEnd w:id="1"/>
    </w:p>
    <w:sectPr w:rsidR="00B31942" w:rsidRPr="00D33C2D" w:rsidSect="0083578E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C4156" w14:textId="77777777" w:rsidR="005A3480" w:rsidRDefault="005A3480" w:rsidP="00827A89">
      <w:pPr>
        <w:spacing w:after="0" w:line="240" w:lineRule="auto"/>
      </w:pPr>
      <w:r>
        <w:separator/>
      </w:r>
    </w:p>
  </w:endnote>
  <w:endnote w:type="continuationSeparator" w:id="0">
    <w:p w14:paraId="63BE0043" w14:textId="77777777" w:rsidR="005A3480" w:rsidRDefault="005A3480" w:rsidP="0082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7624" w14:textId="77777777" w:rsidR="005A3480" w:rsidRDefault="005A3480" w:rsidP="00827A89">
      <w:pPr>
        <w:spacing w:after="0" w:line="240" w:lineRule="auto"/>
      </w:pPr>
      <w:r>
        <w:separator/>
      </w:r>
    </w:p>
  </w:footnote>
  <w:footnote w:type="continuationSeparator" w:id="0">
    <w:p w14:paraId="571DE112" w14:textId="77777777" w:rsidR="005A3480" w:rsidRDefault="005A3480" w:rsidP="00827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EFE3" w14:textId="72512701" w:rsidR="008C6846" w:rsidRPr="00827A89" w:rsidRDefault="008C6846" w:rsidP="00480ED8">
    <w:pPr>
      <w:pStyle w:val="Header"/>
      <w:rPr>
        <w:rFonts w:ascii="Times New Roman" w:hAnsi="Times New Roman" w:cs="Times New Roman"/>
      </w:rPr>
    </w:pPr>
  </w:p>
  <w:p w14:paraId="5F4E9C8C" w14:textId="77777777" w:rsidR="008C6846" w:rsidRPr="00827A89" w:rsidRDefault="008C6846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DAC"/>
    <w:multiLevelType w:val="hybridMultilevel"/>
    <w:tmpl w:val="C67299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044AE"/>
    <w:multiLevelType w:val="hybridMultilevel"/>
    <w:tmpl w:val="A2DA0E90"/>
    <w:lvl w:ilvl="0" w:tplc="0BB44EF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11CA1"/>
    <w:multiLevelType w:val="hybridMultilevel"/>
    <w:tmpl w:val="4ED23E7A"/>
    <w:lvl w:ilvl="0" w:tplc="B7746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B98015C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2CB4747"/>
    <w:multiLevelType w:val="hybridMultilevel"/>
    <w:tmpl w:val="9E3E19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903F5"/>
    <w:multiLevelType w:val="hybridMultilevel"/>
    <w:tmpl w:val="D8CE1108"/>
    <w:lvl w:ilvl="0" w:tplc="B774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5" w15:restartNumberingAfterBreak="0">
    <w:nsid w:val="073F1C4B"/>
    <w:multiLevelType w:val="hybridMultilevel"/>
    <w:tmpl w:val="309EA00C"/>
    <w:lvl w:ilvl="0" w:tplc="B77462C4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60" w:hanging="360"/>
      </w:pPr>
    </w:lvl>
    <w:lvl w:ilvl="2" w:tplc="041A001B" w:tentative="1">
      <w:start w:val="1"/>
      <w:numFmt w:val="lowerRoman"/>
      <w:lvlText w:val="%3."/>
      <w:lvlJc w:val="right"/>
      <w:pPr>
        <w:ind w:left="2180" w:hanging="180"/>
      </w:pPr>
    </w:lvl>
    <w:lvl w:ilvl="3" w:tplc="041A000F" w:tentative="1">
      <w:start w:val="1"/>
      <w:numFmt w:val="decimal"/>
      <w:lvlText w:val="%4."/>
      <w:lvlJc w:val="left"/>
      <w:pPr>
        <w:ind w:left="2900" w:hanging="360"/>
      </w:pPr>
    </w:lvl>
    <w:lvl w:ilvl="4" w:tplc="041A0019" w:tentative="1">
      <w:start w:val="1"/>
      <w:numFmt w:val="lowerLetter"/>
      <w:lvlText w:val="%5."/>
      <w:lvlJc w:val="left"/>
      <w:pPr>
        <w:ind w:left="3620" w:hanging="360"/>
      </w:pPr>
    </w:lvl>
    <w:lvl w:ilvl="5" w:tplc="041A001B" w:tentative="1">
      <w:start w:val="1"/>
      <w:numFmt w:val="lowerRoman"/>
      <w:lvlText w:val="%6."/>
      <w:lvlJc w:val="right"/>
      <w:pPr>
        <w:ind w:left="4340" w:hanging="180"/>
      </w:pPr>
    </w:lvl>
    <w:lvl w:ilvl="6" w:tplc="041A000F" w:tentative="1">
      <w:start w:val="1"/>
      <w:numFmt w:val="decimal"/>
      <w:lvlText w:val="%7."/>
      <w:lvlJc w:val="left"/>
      <w:pPr>
        <w:ind w:left="5060" w:hanging="360"/>
      </w:pPr>
    </w:lvl>
    <w:lvl w:ilvl="7" w:tplc="041A0019" w:tentative="1">
      <w:start w:val="1"/>
      <w:numFmt w:val="lowerLetter"/>
      <w:lvlText w:val="%8."/>
      <w:lvlJc w:val="left"/>
      <w:pPr>
        <w:ind w:left="5780" w:hanging="360"/>
      </w:pPr>
    </w:lvl>
    <w:lvl w:ilvl="8" w:tplc="041A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" w15:restartNumberingAfterBreak="0">
    <w:nsid w:val="07822EE8"/>
    <w:multiLevelType w:val="hybridMultilevel"/>
    <w:tmpl w:val="9146D5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A62561"/>
    <w:multiLevelType w:val="hybridMultilevel"/>
    <w:tmpl w:val="604E0AA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CA66A7"/>
    <w:multiLevelType w:val="hybridMultilevel"/>
    <w:tmpl w:val="1D7A36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23903"/>
    <w:multiLevelType w:val="hybridMultilevel"/>
    <w:tmpl w:val="C95A31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756D0C"/>
    <w:multiLevelType w:val="hybridMultilevel"/>
    <w:tmpl w:val="F3B063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2477C"/>
    <w:multiLevelType w:val="hybridMultilevel"/>
    <w:tmpl w:val="B324E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375C7"/>
    <w:multiLevelType w:val="hybridMultilevel"/>
    <w:tmpl w:val="BC0CCA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90BBE"/>
    <w:multiLevelType w:val="hybridMultilevel"/>
    <w:tmpl w:val="6C1E2AF4"/>
    <w:lvl w:ilvl="0" w:tplc="B7746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2B7B88"/>
    <w:multiLevelType w:val="hybridMultilevel"/>
    <w:tmpl w:val="B0566F96"/>
    <w:lvl w:ilvl="0" w:tplc="49860D7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42033B7"/>
    <w:multiLevelType w:val="hybridMultilevel"/>
    <w:tmpl w:val="6588AA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2B13BA"/>
    <w:multiLevelType w:val="hybridMultilevel"/>
    <w:tmpl w:val="2306F44C"/>
    <w:lvl w:ilvl="0" w:tplc="B7746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B98015C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C970634"/>
    <w:multiLevelType w:val="hybridMultilevel"/>
    <w:tmpl w:val="40E26F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70"/>
    <w:multiLevelType w:val="hybridMultilevel"/>
    <w:tmpl w:val="CA42F5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434B8"/>
    <w:multiLevelType w:val="hybridMultilevel"/>
    <w:tmpl w:val="5C6044B0"/>
    <w:lvl w:ilvl="0" w:tplc="C89A2ED4">
      <w:start w:val="7"/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CC95898"/>
    <w:multiLevelType w:val="hybridMultilevel"/>
    <w:tmpl w:val="83E0A4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256BB"/>
    <w:multiLevelType w:val="hybridMultilevel"/>
    <w:tmpl w:val="B9DE30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06A46"/>
    <w:multiLevelType w:val="hybridMultilevel"/>
    <w:tmpl w:val="A3962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D677B0"/>
    <w:multiLevelType w:val="hybridMultilevel"/>
    <w:tmpl w:val="C10440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12002"/>
    <w:multiLevelType w:val="hybridMultilevel"/>
    <w:tmpl w:val="2090B48A"/>
    <w:lvl w:ilvl="0" w:tplc="F022100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D02634"/>
    <w:multiLevelType w:val="hybridMultilevel"/>
    <w:tmpl w:val="07EC5F46"/>
    <w:lvl w:ilvl="0" w:tplc="B7746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41372A10"/>
    <w:multiLevelType w:val="hybridMultilevel"/>
    <w:tmpl w:val="F9B2BABC"/>
    <w:lvl w:ilvl="0" w:tplc="CC86C8DA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441D576B"/>
    <w:multiLevelType w:val="hybridMultilevel"/>
    <w:tmpl w:val="4ED23E7A"/>
    <w:lvl w:ilvl="0" w:tplc="B7746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B98015C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BAF44D4"/>
    <w:multiLevelType w:val="hybridMultilevel"/>
    <w:tmpl w:val="467EAB30"/>
    <w:lvl w:ilvl="0" w:tplc="B7746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4EB65796"/>
    <w:multiLevelType w:val="hybridMultilevel"/>
    <w:tmpl w:val="A568F3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BF36BF"/>
    <w:multiLevelType w:val="hybridMultilevel"/>
    <w:tmpl w:val="DB3E75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82F94"/>
    <w:multiLevelType w:val="hybridMultilevel"/>
    <w:tmpl w:val="A81602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C609F2"/>
    <w:multiLevelType w:val="hybridMultilevel"/>
    <w:tmpl w:val="AAC4CE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62676F"/>
    <w:multiLevelType w:val="hybridMultilevel"/>
    <w:tmpl w:val="A87657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DF7341"/>
    <w:multiLevelType w:val="hybridMultilevel"/>
    <w:tmpl w:val="15163792"/>
    <w:lvl w:ilvl="0" w:tplc="513609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A0BD7"/>
    <w:multiLevelType w:val="hybridMultilevel"/>
    <w:tmpl w:val="D6BC93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753D4E"/>
    <w:multiLevelType w:val="hybridMultilevel"/>
    <w:tmpl w:val="78B068AE"/>
    <w:lvl w:ilvl="0" w:tplc="C89A2ED4">
      <w:start w:val="7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A1E7D"/>
    <w:multiLevelType w:val="hybridMultilevel"/>
    <w:tmpl w:val="645E07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E36692"/>
    <w:multiLevelType w:val="hybridMultilevel"/>
    <w:tmpl w:val="26C826B0"/>
    <w:lvl w:ilvl="0" w:tplc="17F21A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3D397C"/>
    <w:multiLevelType w:val="hybridMultilevel"/>
    <w:tmpl w:val="827EA6DA"/>
    <w:lvl w:ilvl="0" w:tplc="B774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B98015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EE0EBC"/>
    <w:multiLevelType w:val="hybridMultilevel"/>
    <w:tmpl w:val="F04E7E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C1E38"/>
    <w:multiLevelType w:val="hybridMultilevel"/>
    <w:tmpl w:val="217E3876"/>
    <w:lvl w:ilvl="0" w:tplc="777EB592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2" w15:restartNumberingAfterBreak="0">
    <w:nsid w:val="751E4019"/>
    <w:multiLevelType w:val="hybridMultilevel"/>
    <w:tmpl w:val="643CD04E"/>
    <w:lvl w:ilvl="0" w:tplc="B774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3" w15:restartNumberingAfterBreak="0">
    <w:nsid w:val="7BB5251C"/>
    <w:multiLevelType w:val="hybridMultilevel"/>
    <w:tmpl w:val="D4A0B6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655977">
    <w:abstractNumId w:val="14"/>
  </w:num>
  <w:num w:numId="2" w16cid:durableId="1412196338">
    <w:abstractNumId w:val="24"/>
  </w:num>
  <w:num w:numId="3" w16cid:durableId="1708482598">
    <w:abstractNumId w:val="38"/>
  </w:num>
  <w:num w:numId="4" w16cid:durableId="829566417">
    <w:abstractNumId w:val="26"/>
  </w:num>
  <w:num w:numId="5" w16cid:durableId="786240117">
    <w:abstractNumId w:val="34"/>
  </w:num>
  <w:num w:numId="6" w16cid:durableId="731662012">
    <w:abstractNumId w:val="9"/>
  </w:num>
  <w:num w:numId="7" w16cid:durableId="876888618">
    <w:abstractNumId w:val="21"/>
  </w:num>
  <w:num w:numId="8" w16cid:durableId="300042110">
    <w:abstractNumId w:val="41"/>
  </w:num>
  <w:num w:numId="9" w16cid:durableId="931932866">
    <w:abstractNumId w:val="12"/>
  </w:num>
  <w:num w:numId="10" w16cid:durableId="55514508">
    <w:abstractNumId w:val="40"/>
  </w:num>
  <w:num w:numId="11" w16cid:durableId="326326686">
    <w:abstractNumId w:val="10"/>
  </w:num>
  <w:num w:numId="12" w16cid:durableId="493960358">
    <w:abstractNumId w:val="22"/>
  </w:num>
  <w:num w:numId="13" w16cid:durableId="1167750675">
    <w:abstractNumId w:val="6"/>
  </w:num>
  <w:num w:numId="14" w16cid:durableId="1468352046">
    <w:abstractNumId w:val="2"/>
  </w:num>
  <w:num w:numId="15" w16cid:durableId="1698040187">
    <w:abstractNumId w:val="28"/>
  </w:num>
  <w:num w:numId="16" w16cid:durableId="1244535476">
    <w:abstractNumId w:val="27"/>
  </w:num>
  <w:num w:numId="17" w16cid:durableId="1024789112">
    <w:abstractNumId w:val="5"/>
  </w:num>
  <w:num w:numId="18" w16cid:durableId="1715303070">
    <w:abstractNumId w:val="25"/>
  </w:num>
  <w:num w:numId="19" w16cid:durableId="618413873">
    <w:abstractNumId w:val="36"/>
  </w:num>
  <w:num w:numId="20" w16cid:durableId="1126193070">
    <w:abstractNumId w:val="13"/>
  </w:num>
  <w:num w:numId="21" w16cid:durableId="4017404">
    <w:abstractNumId w:val="39"/>
  </w:num>
  <w:num w:numId="22" w16cid:durableId="215360607">
    <w:abstractNumId w:val="4"/>
  </w:num>
  <w:num w:numId="23" w16cid:durableId="1676223472">
    <w:abstractNumId w:val="42"/>
  </w:num>
  <w:num w:numId="24" w16cid:durableId="1467042288">
    <w:abstractNumId w:val="16"/>
  </w:num>
  <w:num w:numId="25" w16cid:durableId="2138065782">
    <w:abstractNumId w:val="19"/>
  </w:num>
  <w:num w:numId="26" w16cid:durableId="334385865">
    <w:abstractNumId w:val="1"/>
  </w:num>
  <w:num w:numId="27" w16cid:durableId="1566527340">
    <w:abstractNumId w:val="7"/>
  </w:num>
  <w:num w:numId="28" w16cid:durableId="1742092684">
    <w:abstractNumId w:val="35"/>
  </w:num>
  <w:num w:numId="29" w16cid:durableId="311712034">
    <w:abstractNumId w:val="3"/>
  </w:num>
  <w:num w:numId="30" w16cid:durableId="1980109353">
    <w:abstractNumId w:val="33"/>
  </w:num>
  <w:num w:numId="31" w16cid:durableId="1123302422">
    <w:abstractNumId w:val="32"/>
  </w:num>
  <w:num w:numId="32" w16cid:durableId="801384175">
    <w:abstractNumId w:val="23"/>
  </w:num>
  <w:num w:numId="33" w16cid:durableId="1498956065">
    <w:abstractNumId w:val="31"/>
  </w:num>
  <w:num w:numId="34" w16cid:durableId="887257869">
    <w:abstractNumId w:val="17"/>
  </w:num>
  <w:num w:numId="35" w16cid:durableId="1679113773">
    <w:abstractNumId w:val="29"/>
  </w:num>
  <w:num w:numId="36" w16cid:durableId="1063211533">
    <w:abstractNumId w:val="30"/>
  </w:num>
  <w:num w:numId="37" w16cid:durableId="576789640">
    <w:abstractNumId w:val="20"/>
  </w:num>
  <w:num w:numId="38" w16cid:durableId="1073771365">
    <w:abstractNumId w:val="0"/>
  </w:num>
  <w:num w:numId="39" w16cid:durableId="271982861">
    <w:abstractNumId w:val="37"/>
  </w:num>
  <w:num w:numId="40" w16cid:durableId="377049494">
    <w:abstractNumId w:val="15"/>
  </w:num>
  <w:num w:numId="41" w16cid:durableId="114521167">
    <w:abstractNumId w:val="8"/>
  </w:num>
  <w:num w:numId="42" w16cid:durableId="1008681310">
    <w:abstractNumId w:val="43"/>
  </w:num>
  <w:num w:numId="43" w16cid:durableId="2040542430">
    <w:abstractNumId w:val="18"/>
  </w:num>
  <w:num w:numId="44" w16cid:durableId="13656391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76C"/>
    <w:rsid w:val="0000029A"/>
    <w:rsid w:val="000028DF"/>
    <w:rsid w:val="00005529"/>
    <w:rsid w:val="000205DD"/>
    <w:rsid w:val="00020866"/>
    <w:rsid w:val="000213AA"/>
    <w:rsid w:val="00021C8B"/>
    <w:rsid w:val="00025558"/>
    <w:rsid w:val="00026ECD"/>
    <w:rsid w:val="00031DF0"/>
    <w:rsid w:val="0003448E"/>
    <w:rsid w:val="00034F05"/>
    <w:rsid w:val="00036CB0"/>
    <w:rsid w:val="00037429"/>
    <w:rsid w:val="00037682"/>
    <w:rsid w:val="00040FDE"/>
    <w:rsid w:val="000472D1"/>
    <w:rsid w:val="00055773"/>
    <w:rsid w:val="000608E3"/>
    <w:rsid w:val="0006325B"/>
    <w:rsid w:val="00064177"/>
    <w:rsid w:val="00066522"/>
    <w:rsid w:val="00066E05"/>
    <w:rsid w:val="00072129"/>
    <w:rsid w:val="000801C8"/>
    <w:rsid w:val="0008775B"/>
    <w:rsid w:val="000900AA"/>
    <w:rsid w:val="00097275"/>
    <w:rsid w:val="000A24EB"/>
    <w:rsid w:val="000A774D"/>
    <w:rsid w:val="000A7959"/>
    <w:rsid w:val="000C5CD2"/>
    <w:rsid w:val="000C61F1"/>
    <w:rsid w:val="000C6D39"/>
    <w:rsid w:val="000C7115"/>
    <w:rsid w:val="000C745F"/>
    <w:rsid w:val="000C7E8B"/>
    <w:rsid w:val="000D1CD2"/>
    <w:rsid w:val="000D2256"/>
    <w:rsid w:val="000E173D"/>
    <w:rsid w:val="000E747A"/>
    <w:rsid w:val="000F0CDB"/>
    <w:rsid w:val="00101EB0"/>
    <w:rsid w:val="00107D9B"/>
    <w:rsid w:val="001104CC"/>
    <w:rsid w:val="001122D5"/>
    <w:rsid w:val="00114805"/>
    <w:rsid w:val="00115BA9"/>
    <w:rsid w:val="00121228"/>
    <w:rsid w:val="0012352C"/>
    <w:rsid w:val="00125E82"/>
    <w:rsid w:val="00136700"/>
    <w:rsid w:val="00141FCE"/>
    <w:rsid w:val="00146395"/>
    <w:rsid w:val="00147A7A"/>
    <w:rsid w:val="001506DB"/>
    <w:rsid w:val="00150991"/>
    <w:rsid w:val="00150AEF"/>
    <w:rsid w:val="001546D5"/>
    <w:rsid w:val="001578BE"/>
    <w:rsid w:val="001606D4"/>
    <w:rsid w:val="00160CE5"/>
    <w:rsid w:val="00165DED"/>
    <w:rsid w:val="00171DBD"/>
    <w:rsid w:val="00173355"/>
    <w:rsid w:val="00173621"/>
    <w:rsid w:val="0017769E"/>
    <w:rsid w:val="00180459"/>
    <w:rsid w:val="00182FF0"/>
    <w:rsid w:val="0018394E"/>
    <w:rsid w:val="00184955"/>
    <w:rsid w:val="00185FD8"/>
    <w:rsid w:val="00186BF2"/>
    <w:rsid w:val="001944DE"/>
    <w:rsid w:val="00197DF9"/>
    <w:rsid w:val="001B35E8"/>
    <w:rsid w:val="001B3EDC"/>
    <w:rsid w:val="001B536D"/>
    <w:rsid w:val="001B7DF5"/>
    <w:rsid w:val="001C1F5D"/>
    <w:rsid w:val="001C212D"/>
    <w:rsid w:val="001C3060"/>
    <w:rsid w:val="001C4F34"/>
    <w:rsid w:val="001D19B4"/>
    <w:rsid w:val="001D564B"/>
    <w:rsid w:val="001E0D1C"/>
    <w:rsid w:val="001E2FB2"/>
    <w:rsid w:val="001E533B"/>
    <w:rsid w:val="001E6653"/>
    <w:rsid w:val="001F0A82"/>
    <w:rsid w:val="001F73AD"/>
    <w:rsid w:val="00202536"/>
    <w:rsid w:val="00207C2F"/>
    <w:rsid w:val="00212FA6"/>
    <w:rsid w:val="00216E19"/>
    <w:rsid w:val="00217CBF"/>
    <w:rsid w:val="002221D4"/>
    <w:rsid w:val="002250EE"/>
    <w:rsid w:val="00226842"/>
    <w:rsid w:val="00230094"/>
    <w:rsid w:val="00254735"/>
    <w:rsid w:val="002606AD"/>
    <w:rsid w:val="0026083A"/>
    <w:rsid w:val="0026643F"/>
    <w:rsid w:val="00270A31"/>
    <w:rsid w:val="00270B8C"/>
    <w:rsid w:val="00272BFA"/>
    <w:rsid w:val="00275796"/>
    <w:rsid w:val="00280F46"/>
    <w:rsid w:val="002936CA"/>
    <w:rsid w:val="00294463"/>
    <w:rsid w:val="00297D6E"/>
    <w:rsid w:val="002A7A31"/>
    <w:rsid w:val="002B1CAA"/>
    <w:rsid w:val="002B5EEA"/>
    <w:rsid w:val="002C1402"/>
    <w:rsid w:val="002C2ECE"/>
    <w:rsid w:val="002C316E"/>
    <w:rsid w:val="002C3EA2"/>
    <w:rsid w:val="002C59E9"/>
    <w:rsid w:val="002E2892"/>
    <w:rsid w:val="002F347E"/>
    <w:rsid w:val="002F455E"/>
    <w:rsid w:val="002F5AED"/>
    <w:rsid w:val="00302A60"/>
    <w:rsid w:val="0030483F"/>
    <w:rsid w:val="00304D06"/>
    <w:rsid w:val="0030507C"/>
    <w:rsid w:val="00310089"/>
    <w:rsid w:val="00310ED5"/>
    <w:rsid w:val="003172F5"/>
    <w:rsid w:val="0032008A"/>
    <w:rsid w:val="003274C4"/>
    <w:rsid w:val="00337EE1"/>
    <w:rsid w:val="003448FE"/>
    <w:rsid w:val="003470C5"/>
    <w:rsid w:val="00350A89"/>
    <w:rsid w:val="003609D9"/>
    <w:rsid w:val="00374475"/>
    <w:rsid w:val="00380EDA"/>
    <w:rsid w:val="003824CA"/>
    <w:rsid w:val="00385918"/>
    <w:rsid w:val="00386CEC"/>
    <w:rsid w:val="003A10A3"/>
    <w:rsid w:val="003A16D0"/>
    <w:rsid w:val="003A4C95"/>
    <w:rsid w:val="003B092B"/>
    <w:rsid w:val="003B5409"/>
    <w:rsid w:val="003B5509"/>
    <w:rsid w:val="003B61C1"/>
    <w:rsid w:val="003C4D98"/>
    <w:rsid w:val="003C5DA7"/>
    <w:rsid w:val="003C7EFB"/>
    <w:rsid w:val="003D4FCE"/>
    <w:rsid w:val="003D64ED"/>
    <w:rsid w:val="003E03BB"/>
    <w:rsid w:val="003E2330"/>
    <w:rsid w:val="003E6062"/>
    <w:rsid w:val="003F10DA"/>
    <w:rsid w:val="003F3C72"/>
    <w:rsid w:val="003F40AB"/>
    <w:rsid w:val="0040190F"/>
    <w:rsid w:val="004040AC"/>
    <w:rsid w:val="00405302"/>
    <w:rsid w:val="004100CE"/>
    <w:rsid w:val="004178C0"/>
    <w:rsid w:val="00426177"/>
    <w:rsid w:val="004265BD"/>
    <w:rsid w:val="004276E8"/>
    <w:rsid w:val="00434779"/>
    <w:rsid w:val="00434F6C"/>
    <w:rsid w:val="00443E9C"/>
    <w:rsid w:val="00443F2A"/>
    <w:rsid w:val="00444F13"/>
    <w:rsid w:val="00445413"/>
    <w:rsid w:val="00446FC5"/>
    <w:rsid w:val="00447D77"/>
    <w:rsid w:val="004516C5"/>
    <w:rsid w:val="00452880"/>
    <w:rsid w:val="004559B3"/>
    <w:rsid w:val="00457665"/>
    <w:rsid w:val="00460E0F"/>
    <w:rsid w:val="0046754A"/>
    <w:rsid w:val="00472450"/>
    <w:rsid w:val="00480ED8"/>
    <w:rsid w:val="00481EEA"/>
    <w:rsid w:val="004831D3"/>
    <w:rsid w:val="00485F81"/>
    <w:rsid w:val="00487216"/>
    <w:rsid w:val="00491373"/>
    <w:rsid w:val="004923F3"/>
    <w:rsid w:val="004A0887"/>
    <w:rsid w:val="004A0920"/>
    <w:rsid w:val="004A0BCC"/>
    <w:rsid w:val="004A12A6"/>
    <w:rsid w:val="004A428D"/>
    <w:rsid w:val="004A5866"/>
    <w:rsid w:val="004A669F"/>
    <w:rsid w:val="004A6F95"/>
    <w:rsid w:val="004A6FA6"/>
    <w:rsid w:val="004B02A2"/>
    <w:rsid w:val="004B0E5D"/>
    <w:rsid w:val="004B1CFE"/>
    <w:rsid w:val="004C5853"/>
    <w:rsid w:val="004D3C1F"/>
    <w:rsid w:val="004D42A3"/>
    <w:rsid w:val="004D57D5"/>
    <w:rsid w:val="004E1F3E"/>
    <w:rsid w:val="004E25AC"/>
    <w:rsid w:val="004E52B9"/>
    <w:rsid w:val="004F443F"/>
    <w:rsid w:val="00501517"/>
    <w:rsid w:val="00505C04"/>
    <w:rsid w:val="0051648A"/>
    <w:rsid w:val="00516F45"/>
    <w:rsid w:val="005323A6"/>
    <w:rsid w:val="00540F2D"/>
    <w:rsid w:val="00544F97"/>
    <w:rsid w:val="00547A7E"/>
    <w:rsid w:val="005522E1"/>
    <w:rsid w:val="0055449E"/>
    <w:rsid w:val="0055501B"/>
    <w:rsid w:val="00555F4B"/>
    <w:rsid w:val="00560C84"/>
    <w:rsid w:val="00561A2C"/>
    <w:rsid w:val="00570ED4"/>
    <w:rsid w:val="00573833"/>
    <w:rsid w:val="005861E6"/>
    <w:rsid w:val="005A3480"/>
    <w:rsid w:val="005A3B4C"/>
    <w:rsid w:val="005A4613"/>
    <w:rsid w:val="005A6E87"/>
    <w:rsid w:val="005B207F"/>
    <w:rsid w:val="005B40F0"/>
    <w:rsid w:val="005B49E6"/>
    <w:rsid w:val="005C298A"/>
    <w:rsid w:val="005D0E34"/>
    <w:rsid w:val="005D100D"/>
    <w:rsid w:val="005D2246"/>
    <w:rsid w:val="005D2AAE"/>
    <w:rsid w:val="005E7345"/>
    <w:rsid w:val="005F2AD8"/>
    <w:rsid w:val="006135CA"/>
    <w:rsid w:val="00614AC1"/>
    <w:rsid w:val="0062000E"/>
    <w:rsid w:val="00627D5F"/>
    <w:rsid w:val="00631D49"/>
    <w:rsid w:val="00635A42"/>
    <w:rsid w:val="00635EDE"/>
    <w:rsid w:val="00641955"/>
    <w:rsid w:val="00654878"/>
    <w:rsid w:val="00666C5F"/>
    <w:rsid w:val="00671992"/>
    <w:rsid w:val="006719E1"/>
    <w:rsid w:val="0067306D"/>
    <w:rsid w:val="006741DE"/>
    <w:rsid w:val="00676678"/>
    <w:rsid w:val="00676BA9"/>
    <w:rsid w:val="006807C0"/>
    <w:rsid w:val="00681244"/>
    <w:rsid w:val="00685899"/>
    <w:rsid w:val="0069186C"/>
    <w:rsid w:val="006923F3"/>
    <w:rsid w:val="006966A5"/>
    <w:rsid w:val="006A2CB1"/>
    <w:rsid w:val="006A3706"/>
    <w:rsid w:val="006A5FCA"/>
    <w:rsid w:val="006B0F78"/>
    <w:rsid w:val="006B1251"/>
    <w:rsid w:val="006B1DAA"/>
    <w:rsid w:val="006B2A3E"/>
    <w:rsid w:val="006B6E08"/>
    <w:rsid w:val="006C0455"/>
    <w:rsid w:val="006C0CAF"/>
    <w:rsid w:val="006E4A62"/>
    <w:rsid w:val="006F5ED4"/>
    <w:rsid w:val="0070111A"/>
    <w:rsid w:val="00701E07"/>
    <w:rsid w:val="007071F8"/>
    <w:rsid w:val="007122EF"/>
    <w:rsid w:val="007157F5"/>
    <w:rsid w:val="00720781"/>
    <w:rsid w:val="00721AC4"/>
    <w:rsid w:val="007242CE"/>
    <w:rsid w:val="0072651E"/>
    <w:rsid w:val="00735DC0"/>
    <w:rsid w:val="00743824"/>
    <w:rsid w:val="007461BE"/>
    <w:rsid w:val="00747C5B"/>
    <w:rsid w:val="00757303"/>
    <w:rsid w:val="007616C2"/>
    <w:rsid w:val="00766CC1"/>
    <w:rsid w:val="00767224"/>
    <w:rsid w:val="00772E46"/>
    <w:rsid w:val="00774117"/>
    <w:rsid w:val="00777B1D"/>
    <w:rsid w:val="007856C7"/>
    <w:rsid w:val="0079238E"/>
    <w:rsid w:val="00795D70"/>
    <w:rsid w:val="007A261E"/>
    <w:rsid w:val="007A3E1C"/>
    <w:rsid w:val="007B3067"/>
    <w:rsid w:val="007B4EBF"/>
    <w:rsid w:val="007C0D86"/>
    <w:rsid w:val="007C1AD3"/>
    <w:rsid w:val="007C78A4"/>
    <w:rsid w:val="007D3F8D"/>
    <w:rsid w:val="007D6BBA"/>
    <w:rsid w:val="007E1DAD"/>
    <w:rsid w:val="007F1C27"/>
    <w:rsid w:val="007F248D"/>
    <w:rsid w:val="007F6E7B"/>
    <w:rsid w:val="007F732C"/>
    <w:rsid w:val="008002B9"/>
    <w:rsid w:val="00801B41"/>
    <w:rsid w:val="0080376A"/>
    <w:rsid w:val="00805CC4"/>
    <w:rsid w:val="00811A08"/>
    <w:rsid w:val="00813AE5"/>
    <w:rsid w:val="008159C5"/>
    <w:rsid w:val="00817877"/>
    <w:rsid w:val="00823DC3"/>
    <w:rsid w:val="008251F8"/>
    <w:rsid w:val="00825B58"/>
    <w:rsid w:val="00827A89"/>
    <w:rsid w:val="00827DFD"/>
    <w:rsid w:val="00827F9C"/>
    <w:rsid w:val="0083578E"/>
    <w:rsid w:val="0083783E"/>
    <w:rsid w:val="00847ED4"/>
    <w:rsid w:val="00850400"/>
    <w:rsid w:val="00854AD2"/>
    <w:rsid w:val="0086115F"/>
    <w:rsid w:val="00865DE5"/>
    <w:rsid w:val="00866FF1"/>
    <w:rsid w:val="008771BE"/>
    <w:rsid w:val="00877AF0"/>
    <w:rsid w:val="00881A83"/>
    <w:rsid w:val="00884CCA"/>
    <w:rsid w:val="00890971"/>
    <w:rsid w:val="00893CA6"/>
    <w:rsid w:val="00893E3A"/>
    <w:rsid w:val="008956DF"/>
    <w:rsid w:val="008A3EAB"/>
    <w:rsid w:val="008A688A"/>
    <w:rsid w:val="008B465B"/>
    <w:rsid w:val="008B4DBB"/>
    <w:rsid w:val="008C6846"/>
    <w:rsid w:val="008D51E0"/>
    <w:rsid w:val="008D7BE2"/>
    <w:rsid w:val="008E5878"/>
    <w:rsid w:val="008E5E81"/>
    <w:rsid w:val="008F2DB0"/>
    <w:rsid w:val="008F6122"/>
    <w:rsid w:val="008F681E"/>
    <w:rsid w:val="00905F8C"/>
    <w:rsid w:val="00906A9A"/>
    <w:rsid w:val="00906B0F"/>
    <w:rsid w:val="0090787B"/>
    <w:rsid w:val="00911383"/>
    <w:rsid w:val="00911390"/>
    <w:rsid w:val="00915978"/>
    <w:rsid w:val="00917A33"/>
    <w:rsid w:val="00920EE1"/>
    <w:rsid w:val="00925AA9"/>
    <w:rsid w:val="00926FA0"/>
    <w:rsid w:val="0093621C"/>
    <w:rsid w:val="009442EF"/>
    <w:rsid w:val="00944792"/>
    <w:rsid w:val="009507E7"/>
    <w:rsid w:val="00952068"/>
    <w:rsid w:val="0095760A"/>
    <w:rsid w:val="00960D72"/>
    <w:rsid w:val="00974F97"/>
    <w:rsid w:val="00975BE2"/>
    <w:rsid w:val="009826BF"/>
    <w:rsid w:val="009873C5"/>
    <w:rsid w:val="009963C6"/>
    <w:rsid w:val="009B730B"/>
    <w:rsid w:val="009B7C6D"/>
    <w:rsid w:val="009C1F41"/>
    <w:rsid w:val="009C52AE"/>
    <w:rsid w:val="009C66A9"/>
    <w:rsid w:val="009D1388"/>
    <w:rsid w:val="009E03EC"/>
    <w:rsid w:val="009E1755"/>
    <w:rsid w:val="009F108F"/>
    <w:rsid w:val="009F3F92"/>
    <w:rsid w:val="009F4C73"/>
    <w:rsid w:val="009F597E"/>
    <w:rsid w:val="00A00FDC"/>
    <w:rsid w:val="00A10320"/>
    <w:rsid w:val="00A109F0"/>
    <w:rsid w:val="00A13923"/>
    <w:rsid w:val="00A1491A"/>
    <w:rsid w:val="00A17A0C"/>
    <w:rsid w:val="00A21E6F"/>
    <w:rsid w:val="00A247A5"/>
    <w:rsid w:val="00A25731"/>
    <w:rsid w:val="00A26AF7"/>
    <w:rsid w:val="00A32074"/>
    <w:rsid w:val="00A333DD"/>
    <w:rsid w:val="00A41DF4"/>
    <w:rsid w:val="00A5245C"/>
    <w:rsid w:val="00A526C9"/>
    <w:rsid w:val="00A54937"/>
    <w:rsid w:val="00A565E7"/>
    <w:rsid w:val="00A569D8"/>
    <w:rsid w:val="00A60C83"/>
    <w:rsid w:val="00A63ACF"/>
    <w:rsid w:val="00A668A1"/>
    <w:rsid w:val="00A70BDF"/>
    <w:rsid w:val="00A833C7"/>
    <w:rsid w:val="00A83C2A"/>
    <w:rsid w:val="00A85B13"/>
    <w:rsid w:val="00A8651F"/>
    <w:rsid w:val="00A91D99"/>
    <w:rsid w:val="00A97364"/>
    <w:rsid w:val="00AA0037"/>
    <w:rsid w:val="00AA2AB6"/>
    <w:rsid w:val="00AA317D"/>
    <w:rsid w:val="00AA3B5E"/>
    <w:rsid w:val="00AA69AD"/>
    <w:rsid w:val="00AC5306"/>
    <w:rsid w:val="00AC72F0"/>
    <w:rsid w:val="00AD1E67"/>
    <w:rsid w:val="00AD5978"/>
    <w:rsid w:val="00AD721F"/>
    <w:rsid w:val="00AE2A3C"/>
    <w:rsid w:val="00AE4C94"/>
    <w:rsid w:val="00AE4ECA"/>
    <w:rsid w:val="00AF03CB"/>
    <w:rsid w:val="00AF1F9F"/>
    <w:rsid w:val="00AF3C2C"/>
    <w:rsid w:val="00B00738"/>
    <w:rsid w:val="00B0101C"/>
    <w:rsid w:val="00B021D4"/>
    <w:rsid w:val="00B06807"/>
    <w:rsid w:val="00B071EF"/>
    <w:rsid w:val="00B1307C"/>
    <w:rsid w:val="00B15B07"/>
    <w:rsid w:val="00B17F80"/>
    <w:rsid w:val="00B221FC"/>
    <w:rsid w:val="00B237C1"/>
    <w:rsid w:val="00B3191A"/>
    <w:rsid w:val="00B31942"/>
    <w:rsid w:val="00B40D7B"/>
    <w:rsid w:val="00B43F75"/>
    <w:rsid w:val="00B50BB1"/>
    <w:rsid w:val="00B5473D"/>
    <w:rsid w:val="00B54BDF"/>
    <w:rsid w:val="00B5553E"/>
    <w:rsid w:val="00B56C8A"/>
    <w:rsid w:val="00B61C73"/>
    <w:rsid w:val="00B70CAF"/>
    <w:rsid w:val="00B73B90"/>
    <w:rsid w:val="00B7622C"/>
    <w:rsid w:val="00B76455"/>
    <w:rsid w:val="00B8333F"/>
    <w:rsid w:val="00B843B2"/>
    <w:rsid w:val="00B97925"/>
    <w:rsid w:val="00B97CE6"/>
    <w:rsid w:val="00BA0190"/>
    <w:rsid w:val="00BA2C91"/>
    <w:rsid w:val="00BA371A"/>
    <w:rsid w:val="00BA5CAD"/>
    <w:rsid w:val="00BA6DA3"/>
    <w:rsid w:val="00BB3C9C"/>
    <w:rsid w:val="00BB506B"/>
    <w:rsid w:val="00BC1768"/>
    <w:rsid w:val="00BC4D69"/>
    <w:rsid w:val="00BC51DB"/>
    <w:rsid w:val="00BD10EC"/>
    <w:rsid w:val="00BD3C56"/>
    <w:rsid w:val="00BD7AA6"/>
    <w:rsid w:val="00BE2F6C"/>
    <w:rsid w:val="00BE34D1"/>
    <w:rsid w:val="00BE5974"/>
    <w:rsid w:val="00BF4D34"/>
    <w:rsid w:val="00BF6BE0"/>
    <w:rsid w:val="00C002C0"/>
    <w:rsid w:val="00C006CF"/>
    <w:rsid w:val="00C029A7"/>
    <w:rsid w:val="00C03640"/>
    <w:rsid w:val="00C037A6"/>
    <w:rsid w:val="00C11736"/>
    <w:rsid w:val="00C1403C"/>
    <w:rsid w:val="00C20A96"/>
    <w:rsid w:val="00C244A1"/>
    <w:rsid w:val="00C311F2"/>
    <w:rsid w:val="00C314E8"/>
    <w:rsid w:val="00C35184"/>
    <w:rsid w:val="00C46A09"/>
    <w:rsid w:val="00C47307"/>
    <w:rsid w:val="00C51617"/>
    <w:rsid w:val="00C62B48"/>
    <w:rsid w:val="00C63A8C"/>
    <w:rsid w:val="00C65FFB"/>
    <w:rsid w:val="00C8053B"/>
    <w:rsid w:val="00C9043A"/>
    <w:rsid w:val="00C90DE6"/>
    <w:rsid w:val="00C92655"/>
    <w:rsid w:val="00C948EA"/>
    <w:rsid w:val="00C97A22"/>
    <w:rsid w:val="00CA376E"/>
    <w:rsid w:val="00CB2E20"/>
    <w:rsid w:val="00CC35FE"/>
    <w:rsid w:val="00CC65DF"/>
    <w:rsid w:val="00CD006B"/>
    <w:rsid w:val="00CD1B84"/>
    <w:rsid w:val="00CD429E"/>
    <w:rsid w:val="00CD7C45"/>
    <w:rsid w:val="00CE0F22"/>
    <w:rsid w:val="00CE726F"/>
    <w:rsid w:val="00CF656A"/>
    <w:rsid w:val="00CF6EC7"/>
    <w:rsid w:val="00CF76AC"/>
    <w:rsid w:val="00D00BD1"/>
    <w:rsid w:val="00D024DF"/>
    <w:rsid w:val="00D1733E"/>
    <w:rsid w:val="00D232BA"/>
    <w:rsid w:val="00D236C1"/>
    <w:rsid w:val="00D276C1"/>
    <w:rsid w:val="00D32B13"/>
    <w:rsid w:val="00D33C2D"/>
    <w:rsid w:val="00D415DB"/>
    <w:rsid w:val="00D447A1"/>
    <w:rsid w:val="00D447A2"/>
    <w:rsid w:val="00D454E9"/>
    <w:rsid w:val="00D46DD4"/>
    <w:rsid w:val="00D5140F"/>
    <w:rsid w:val="00D57B37"/>
    <w:rsid w:val="00D607EA"/>
    <w:rsid w:val="00D6181F"/>
    <w:rsid w:val="00D62AA5"/>
    <w:rsid w:val="00D6348F"/>
    <w:rsid w:val="00D65FF6"/>
    <w:rsid w:val="00D72764"/>
    <w:rsid w:val="00D72F38"/>
    <w:rsid w:val="00D77145"/>
    <w:rsid w:val="00D92DED"/>
    <w:rsid w:val="00DA0439"/>
    <w:rsid w:val="00DA74BB"/>
    <w:rsid w:val="00DB6D13"/>
    <w:rsid w:val="00DC2845"/>
    <w:rsid w:val="00DC7770"/>
    <w:rsid w:val="00DC7A13"/>
    <w:rsid w:val="00DD2786"/>
    <w:rsid w:val="00DE1856"/>
    <w:rsid w:val="00DF1679"/>
    <w:rsid w:val="00E028BC"/>
    <w:rsid w:val="00E060C5"/>
    <w:rsid w:val="00E11DA8"/>
    <w:rsid w:val="00E13CF6"/>
    <w:rsid w:val="00E140FE"/>
    <w:rsid w:val="00E15F36"/>
    <w:rsid w:val="00E20AC7"/>
    <w:rsid w:val="00E20D8D"/>
    <w:rsid w:val="00E21DE0"/>
    <w:rsid w:val="00E21ED3"/>
    <w:rsid w:val="00E246A0"/>
    <w:rsid w:val="00E25B15"/>
    <w:rsid w:val="00E310C8"/>
    <w:rsid w:val="00E35854"/>
    <w:rsid w:val="00E4023C"/>
    <w:rsid w:val="00E43ADD"/>
    <w:rsid w:val="00E43E42"/>
    <w:rsid w:val="00E51837"/>
    <w:rsid w:val="00E56D19"/>
    <w:rsid w:val="00E57A32"/>
    <w:rsid w:val="00E62B83"/>
    <w:rsid w:val="00E65340"/>
    <w:rsid w:val="00E74319"/>
    <w:rsid w:val="00E82750"/>
    <w:rsid w:val="00E9276C"/>
    <w:rsid w:val="00E92C46"/>
    <w:rsid w:val="00E96862"/>
    <w:rsid w:val="00E976AF"/>
    <w:rsid w:val="00EA1AB4"/>
    <w:rsid w:val="00EA2532"/>
    <w:rsid w:val="00EC3818"/>
    <w:rsid w:val="00EC5FA2"/>
    <w:rsid w:val="00ED0436"/>
    <w:rsid w:val="00ED148F"/>
    <w:rsid w:val="00EE083C"/>
    <w:rsid w:val="00EF05C3"/>
    <w:rsid w:val="00EF6656"/>
    <w:rsid w:val="00EF6E39"/>
    <w:rsid w:val="00EF769B"/>
    <w:rsid w:val="00F02DD0"/>
    <w:rsid w:val="00F0424E"/>
    <w:rsid w:val="00F06AFF"/>
    <w:rsid w:val="00F11E33"/>
    <w:rsid w:val="00F129B4"/>
    <w:rsid w:val="00F21F6B"/>
    <w:rsid w:val="00F27E50"/>
    <w:rsid w:val="00F37725"/>
    <w:rsid w:val="00F40E6D"/>
    <w:rsid w:val="00F62608"/>
    <w:rsid w:val="00F77F9D"/>
    <w:rsid w:val="00F80E6A"/>
    <w:rsid w:val="00F827AE"/>
    <w:rsid w:val="00F84B12"/>
    <w:rsid w:val="00F87B88"/>
    <w:rsid w:val="00F92099"/>
    <w:rsid w:val="00F97ED7"/>
    <w:rsid w:val="00FA1E9A"/>
    <w:rsid w:val="00FA7BE5"/>
    <w:rsid w:val="00FC00E1"/>
    <w:rsid w:val="00FC0427"/>
    <w:rsid w:val="00FC4474"/>
    <w:rsid w:val="00FC7B90"/>
    <w:rsid w:val="00FD625C"/>
    <w:rsid w:val="00FE1E53"/>
    <w:rsid w:val="00FE7714"/>
    <w:rsid w:val="00FF225E"/>
    <w:rsid w:val="00FF3C68"/>
    <w:rsid w:val="00FF69CD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0682B"/>
  <w15:docId w15:val="{2C98C0A1-7F57-4ABE-BFF5-7D620931D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x454532">
    <w:name w:val="box_454532"/>
    <w:basedOn w:val="Normal"/>
    <w:rsid w:val="002C3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">
    <w:name w:val="kurziv"/>
    <w:basedOn w:val="DefaultParagraphFont"/>
    <w:rsid w:val="002C3EA2"/>
  </w:style>
  <w:style w:type="paragraph" w:styleId="BalloonText">
    <w:name w:val="Balloon Text"/>
    <w:basedOn w:val="Normal"/>
    <w:link w:val="BalloonTextChar"/>
    <w:uiPriority w:val="99"/>
    <w:semiHidden/>
    <w:unhideWhenUsed/>
    <w:rsid w:val="00254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3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E2F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7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89"/>
  </w:style>
  <w:style w:type="paragraph" w:styleId="Footer">
    <w:name w:val="footer"/>
    <w:basedOn w:val="Normal"/>
    <w:link w:val="FooterChar"/>
    <w:uiPriority w:val="99"/>
    <w:unhideWhenUsed/>
    <w:rsid w:val="00827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89"/>
  </w:style>
  <w:style w:type="character" w:styleId="CommentReference">
    <w:name w:val="annotation reference"/>
    <w:basedOn w:val="DefaultParagraphFont"/>
    <w:uiPriority w:val="99"/>
    <w:semiHidden/>
    <w:unhideWhenUsed/>
    <w:rsid w:val="00467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7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7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7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754A"/>
    <w:rPr>
      <w:b/>
      <w:bCs/>
      <w:sz w:val="20"/>
      <w:szCs w:val="20"/>
    </w:rPr>
  </w:style>
  <w:style w:type="paragraph" w:customStyle="1" w:styleId="Char">
    <w:name w:val="Char"/>
    <w:basedOn w:val="Normal"/>
    <w:rsid w:val="006C0455"/>
    <w:pPr>
      <w:spacing w:line="240" w:lineRule="exact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976AF"/>
    <w:pPr>
      <w:spacing w:after="0" w:line="240" w:lineRule="auto"/>
    </w:pPr>
  </w:style>
  <w:style w:type="paragraph" w:customStyle="1" w:styleId="Default">
    <w:name w:val="Default"/>
    <w:rsid w:val="009F3F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5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9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3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6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4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3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7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1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4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6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7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9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2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3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0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4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6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6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7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4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4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5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5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4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6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1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5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8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6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0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6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5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6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6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9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7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9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6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4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2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2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6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4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5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8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1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0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5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9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3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7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5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3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7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3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9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4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4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3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0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7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7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7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0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05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3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1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8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0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0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6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0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4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Crvena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67362-1609-4042-80C3-B979D669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Čačinci</cp:lastModifiedBy>
  <cp:revision>4</cp:revision>
  <cp:lastPrinted>2021-12-28T07:25:00Z</cp:lastPrinted>
  <dcterms:created xsi:type="dcterms:W3CDTF">2024-01-23T09:53:00Z</dcterms:created>
  <dcterms:modified xsi:type="dcterms:W3CDTF">2025-10-08T09:08:00Z</dcterms:modified>
</cp:coreProperties>
</file>