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BFC38" w14:textId="3C93DF84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 PONU</w:t>
      </w:r>
      <w:r w:rsidR="00B0181E">
        <w:rPr>
          <w:b/>
        </w:rPr>
        <w:t>D</w:t>
      </w:r>
      <w:r w:rsidRPr="009F54E1">
        <w:rPr>
          <w:b/>
        </w:rPr>
        <w:t>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69D461D" w14:textId="4F700985" w:rsidR="00C519AC" w:rsidRPr="009F54E1" w:rsidRDefault="00C519A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u w:val="single"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120F5C" w:rsidRPr="00120F5C">
        <w:rPr>
          <w:rFonts w:eastAsia="Times New Roman"/>
          <w:bCs/>
          <w:lang w:eastAsia="hr-HR"/>
        </w:rPr>
        <w:t>Urbana oprema - koševi za odvajanje plastike i papira</w:t>
      </w:r>
    </w:p>
    <w:p w14:paraId="239304B5" w14:textId="77777777" w:rsidR="00C519AC" w:rsidRPr="009F54E1" w:rsidRDefault="00C519AC" w:rsidP="00C519AC">
      <w:pPr>
        <w:spacing w:after="0"/>
        <w:ind w:left="42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45B8F0E4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bez PDV-a:     ………………………………………………….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4624A266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Iznos PDV -a: ..............................................……………………………….….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020D4168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s PDV-om:  ……………………………………….……………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21EC0F56" w14:textId="77777777" w:rsidR="00C519AC" w:rsidRPr="009F54E1" w:rsidRDefault="00C519AC" w:rsidP="00C519AC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p w14:paraId="7815115C" w14:textId="77777777" w:rsidR="00C519AC" w:rsidRPr="009F54E1" w:rsidRDefault="00C519AC" w:rsidP="00C519AC">
      <w:pPr>
        <w:spacing w:after="0"/>
        <w:rPr>
          <w:rFonts w:eastAsia="Times New Roman"/>
          <w:i/>
          <w:lang w:eastAsia="hr-HR"/>
        </w:rPr>
      </w:pPr>
    </w:p>
    <w:p w14:paraId="453C2759" w14:textId="17565CEE" w:rsidR="008D7311" w:rsidRPr="009F54E1" w:rsidRDefault="008D7311" w:rsidP="00403B0F">
      <w:pPr>
        <w:spacing w:after="0"/>
        <w:jc w:val="both"/>
        <w:rPr>
          <w:rFonts w:eastAsia="Times New Roman"/>
          <w:i/>
          <w:lang w:eastAsia="hr-HR"/>
        </w:rPr>
      </w:pPr>
    </w:p>
    <w:sectPr w:rsidR="008D7311" w:rsidRPr="009F5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CBC6" w14:textId="77777777" w:rsidR="00C0667A" w:rsidRDefault="00C0667A" w:rsidP="00F56AE0">
      <w:pPr>
        <w:spacing w:after="0" w:line="240" w:lineRule="auto"/>
      </w:pPr>
      <w:r>
        <w:separator/>
      </w:r>
    </w:p>
  </w:endnote>
  <w:endnote w:type="continuationSeparator" w:id="0">
    <w:p w14:paraId="091EBD6C" w14:textId="77777777" w:rsidR="00C0667A" w:rsidRDefault="00C0667A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1A14A" w14:textId="77777777" w:rsidR="00C0667A" w:rsidRDefault="00C0667A" w:rsidP="00F56AE0">
      <w:pPr>
        <w:spacing w:after="0" w:line="240" w:lineRule="auto"/>
      </w:pPr>
      <w:r>
        <w:separator/>
      </w:r>
    </w:p>
  </w:footnote>
  <w:footnote w:type="continuationSeparator" w:id="0">
    <w:p w14:paraId="631374A2" w14:textId="77777777" w:rsidR="00C0667A" w:rsidRDefault="00C0667A" w:rsidP="00F5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73C2E"/>
    <w:rsid w:val="00074EC4"/>
    <w:rsid w:val="000A68FC"/>
    <w:rsid w:val="000B0024"/>
    <w:rsid w:val="00120F5C"/>
    <w:rsid w:val="001C438E"/>
    <w:rsid w:val="001E3DE0"/>
    <w:rsid w:val="002C6B5B"/>
    <w:rsid w:val="003D6BB1"/>
    <w:rsid w:val="00403B0F"/>
    <w:rsid w:val="004C1571"/>
    <w:rsid w:val="00663ADC"/>
    <w:rsid w:val="006F00BB"/>
    <w:rsid w:val="00760A90"/>
    <w:rsid w:val="008D7311"/>
    <w:rsid w:val="009A0483"/>
    <w:rsid w:val="009F54E1"/>
    <w:rsid w:val="00A412AB"/>
    <w:rsid w:val="00A702AE"/>
    <w:rsid w:val="00AF72C2"/>
    <w:rsid w:val="00B0181E"/>
    <w:rsid w:val="00B0509E"/>
    <w:rsid w:val="00BA0BD4"/>
    <w:rsid w:val="00BD25E9"/>
    <w:rsid w:val="00BD3437"/>
    <w:rsid w:val="00BF4AC9"/>
    <w:rsid w:val="00C0667A"/>
    <w:rsid w:val="00C519AC"/>
    <w:rsid w:val="00CC49B6"/>
    <w:rsid w:val="00D44885"/>
    <w:rsid w:val="00DB3706"/>
    <w:rsid w:val="00F5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3</cp:revision>
  <dcterms:created xsi:type="dcterms:W3CDTF">2025-01-27T08:31:00Z</dcterms:created>
  <dcterms:modified xsi:type="dcterms:W3CDTF">2025-01-28T12:50:00Z</dcterms:modified>
</cp:coreProperties>
</file>