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 xml:space="preserve">Ime i prezime nositelja OPG-a ili vlasnika obrta/naziv pravne osobe: </w:t>
      </w:r>
    </w:p>
    <w:p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__________________________________________________________</w:t>
      </w:r>
    </w:p>
    <w:p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Adresa: ___________________________________________________</w:t>
      </w:r>
    </w:p>
    <w:p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OIB: _____________________________________________________</w:t>
      </w:r>
    </w:p>
    <w:p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Naziv poljoprivrednog gospodarstva: ___________________________</w:t>
      </w:r>
    </w:p>
    <w:p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MIBPG: __________________________________________________</w:t>
      </w:r>
    </w:p>
    <w:p w:rsidR="009231AC" w:rsidRDefault="009231AC" w:rsidP="009231AC">
      <w:pPr>
        <w:spacing w:line="276" w:lineRule="auto"/>
        <w:jc w:val="both"/>
        <w:rPr>
          <w:rFonts w:ascii="Times New Roman" w:eastAsia="Calibri" w:hAnsi="Times New Roman"/>
          <w:color w:val="262626" w:themeColor="text1" w:themeTint="D9"/>
        </w:rPr>
      </w:pPr>
      <w:r>
        <w:rPr>
          <w:rFonts w:ascii="Times New Roman" w:eastAsia="Calibri" w:hAnsi="Times New Roman"/>
          <w:color w:val="262626" w:themeColor="text1" w:themeTint="D9"/>
        </w:rPr>
        <w:t>Podaci za kontakt (tel./mob.</w:t>
      </w:r>
      <w:r w:rsidR="003E25D9">
        <w:rPr>
          <w:rFonts w:ascii="Times New Roman" w:eastAsia="Calibri" w:hAnsi="Times New Roman"/>
          <w:color w:val="262626" w:themeColor="text1" w:themeTint="D9"/>
        </w:rPr>
        <w:t>)</w:t>
      </w:r>
      <w:r>
        <w:rPr>
          <w:rFonts w:ascii="Times New Roman" w:eastAsia="Calibri" w:hAnsi="Times New Roman"/>
          <w:color w:val="262626" w:themeColor="text1" w:themeTint="D9"/>
        </w:rPr>
        <w:t>: ______________________________________</w:t>
      </w:r>
    </w:p>
    <w:p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</w:p>
    <w:p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</w:p>
    <w:p w:rsidR="009231AC" w:rsidRPr="001026FC" w:rsidRDefault="009231AC" w:rsidP="001026FC">
      <w:pPr>
        <w:pStyle w:val="Bezproreda"/>
        <w:rPr>
          <w:rFonts w:ascii="Times New Roman" w:hAnsi="Times New Roman"/>
          <w:b/>
          <w:color w:val="262626" w:themeColor="text1" w:themeTint="D9"/>
        </w:rPr>
      </w:pPr>
      <w:r w:rsidRPr="001026FC">
        <w:rPr>
          <w:rFonts w:ascii="Times New Roman" w:hAnsi="Times New Roman"/>
          <w:b/>
          <w:color w:val="262626" w:themeColor="text1" w:themeTint="D9"/>
        </w:rPr>
        <w:tab/>
      </w:r>
      <w:r w:rsidRPr="001026FC">
        <w:rPr>
          <w:rFonts w:ascii="Times New Roman" w:hAnsi="Times New Roman"/>
          <w:b/>
          <w:color w:val="262626" w:themeColor="text1" w:themeTint="D9"/>
        </w:rPr>
        <w:tab/>
      </w:r>
      <w:r w:rsidRPr="001026FC">
        <w:rPr>
          <w:rFonts w:ascii="Times New Roman" w:hAnsi="Times New Roman"/>
          <w:b/>
          <w:color w:val="262626" w:themeColor="text1" w:themeTint="D9"/>
        </w:rPr>
        <w:tab/>
      </w:r>
      <w:r w:rsidRPr="001026FC">
        <w:rPr>
          <w:rFonts w:ascii="Times New Roman" w:hAnsi="Times New Roman"/>
          <w:b/>
          <w:color w:val="262626" w:themeColor="text1" w:themeTint="D9"/>
        </w:rPr>
        <w:tab/>
      </w:r>
      <w:r w:rsidRPr="001026FC">
        <w:rPr>
          <w:rFonts w:ascii="Times New Roman" w:hAnsi="Times New Roman"/>
          <w:b/>
          <w:color w:val="262626" w:themeColor="text1" w:themeTint="D9"/>
        </w:rPr>
        <w:tab/>
      </w:r>
      <w:r w:rsidRPr="001026FC">
        <w:rPr>
          <w:rFonts w:ascii="Times New Roman" w:hAnsi="Times New Roman"/>
          <w:b/>
          <w:color w:val="262626" w:themeColor="text1" w:themeTint="D9"/>
        </w:rPr>
        <w:tab/>
      </w:r>
      <w:r w:rsidR="003E25D9">
        <w:rPr>
          <w:rFonts w:ascii="Times New Roman" w:hAnsi="Times New Roman"/>
          <w:b/>
          <w:color w:val="262626" w:themeColor="text1" w:themeTint="D9"/>
        </w:rPr>
        <w:t xml:space="preserve">           </w:t>
      </w:r>
      <w:r w:rsidR="001026FC" w:rsidRPr="001026FC">
        <w:rPr>
          <w:rFonts w:ascii="Times New Roman" w:hAnsi="Times New Roman"/>
          <w:b/>
          <w:color w:val="262626" w:themeColor="text1" w:themeTint="D9"/>
        </w:rPr>
        <w:t xml:space="preserve">OPĆINA </w:t>
      </w:r>
      <w:r w:rsidR="003E25D9">
        <w:rPr>
          <w:rFonts w:ascii="Times New Roman" w:hAnsi="Times New Roman"/>
          <w:b/>
          <w:color w:val="262626" w:themeColor="text1" w:themeTint="D9"/>
        </w:rPr>
        <w:t>ČAČINCI</w:t>
      </w:r>
    </w:p>
    <w:p w:rsidR="001026FC" w:rsidRPr="001026FC" w:rsidRDefault="001026FC" w:rsidP="001026FC">
      <w:pPr>
        <w:pStyle w:val="Bezproreda"/>
        <w:jc w:val="both"/>
        <w:rPr>
          <w:rFonts w:ascii="Times New Roman" w:hAnsi="Times New Roman"/>
          <w:b/>
          <w:color w:val="262626" w:themeColor="text1" w:themeTint="D9"/>
        </w:rPr>
      </w:pPr>
      <w:r w:rsidRPr="001026FC">
        <w:rPr>
          <w:rFonts w:ascii="Times New Roman" w:hAnsi="Times New Roman"/>
          <w:b/>
          <w:color w:val="262626" w:themeColor="text1" w:themeTint="D9"/>
        </w:rPr>
        <w:t xml:space="preserve">                                                                                        </w:t>
      </w:r>
      <w:r w:rsidR="003E25D9">
        <w:rPr>
          <w:rFonts w:ascii="Times New Roman" w:hAnsi="Times New Roman"/>
          <w:b/>
          <w:color w:val="262626" w:themeColor="text1" w:themeTint="D9"/>
        </w:rPr>
        <w:t>TRG KARDINALA FRANJE KUHARIĆA 2</w:t>
      </w:r>
    </w:p>
    <w:p w:rsidR="001026FC" w:rsidRPr="001026FC" w:rsidRDefault="001026FC" w:rsidP="001026FC">
      <w:pPr>
        <w:pStyle w:val="Bezproreda"/>
        <w:rPr>
          <w:rFonts w:ascii="Times New Roman" w:hAnsi="Times New Roman"/>
          <w:b/>
          <w:color w:val="262626" w:themeColor="text1" w:themeTint="D9"/>
        </w:rPr>
      </w:pPr>
      <w:r w:rsidRPr="001026FC">
        <w:rPr>
          <w:rFonts w:ascii="Times New Roman" w:hAnsi="Times New Roman"/>
          <w:b/>
          <w:color w:val="262626" w:themeColor="text1" w:themeTint="D9"/>
        </w:rPr>
        <w:t xml:space="preserve">                                                                                         </w:t>
      </w:r>
      <w:r w:rsidR="003E25D9">
        <w:rPr>
          <w:rFonts w:ascii="Times New Roman" w:hAnsi="Times New Roman"/>
          <w:b/>
          <w:color w:val="262626" w:themeColor="text1" w:themeTint="D9"/>
        </w:rPr>
        <w:t>33514 ČAČINCI</w:t>
      </w:r>
    </w:p>
    <w:p w:rsidR="009231AC" w:rsidRPr="001026FC" w:rsidRDefault="009231AC" w:rsidP="009231AC">
      <w:pPr>
        <w:jc w:val="both"/>
        <w:rPr>
          <w:rFonts w:ascii="Times New Roman" w:hAnsi="Times New Roman"/>
          <w:b/>
          <w:color w:val="262626" w:themeColor="text1" w:themeTint="D9"/>
        </w:rPr>
      </w:pPr>
    </w:p>
    <w:p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 xml:space="preserve">Na temelju članka </w:t>
      </w:r>
      <w:r w:rsidR="00327E6D">
        <w:rPr>
          <w:rFonts w:ascii="Times New Roman" w:hAnsi="Times New Roman"/>
          <w:color w:val="262626" w:themeColor="text1" w:themeTint="D9"/>
        </w:rPr>
        <w:t xml:space="preserve">57. i </w:t>
      </w:r>
      <w:r>
        <w:rPr>
          <w:rFonts w:ascii="Times New Roman" w:hAnsi="Times New Roman"/>
          <w:color w:val="262626" w:themeColor="text1" w:themeTint="D9"/>
        </w:rPr>
        <w:t xml:space="preserve">100. Zakona o poljoprivrednom zemljištu (Narodne novine broj 20/18), na području </w:t>
      </w:r>
      <w:r w:rsidR="003E25D9">
        <w:rPr>
          <w:rFonts w:ascii="Times New Roman" w:hAnsi="Times New Roman"/>
          <w:color w:val="262626" w:themeColor="text1" w:themeTint="D9"/>
        </w:rPr>
        <w:t>općine Čačinci</w:t>
      </w:r>
      <w:r>
        <w:rPr>
          <w:rFonts w:ascii="Times New Roman" w:hAnsi="Times New Roman"/>
          <w:color w:val="262626" w:themeColor="text1" w:themeTint="D9"/>
        </w:rPr>
        <w:t xml:space="preserve"> podnosim:</w:t>
      </w:r>
    </w:p>
    <w:p w:rsidR="009231AC" w:rsidRDefault="009231AC" w:rsidP="009231AC">
      <w:pPr>
        <w:pStyle w:val="Bezproreda"/>
        <w:jc w:val="center"/>
        <w:rPr>
          <w:rFonts w:ascii="Times New Roman" w:hAnsi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/>
          <w:color w:val="262626" w:themeColor="text1" w:themeTint="D9"/>
          <w:sz w:val="28"/>
          <w:szCs w:val="28"/>
        </w:rPr>
        <w:t>Z A H T J E V</w:t>
      </w:r>
    </w:p>
    <w:p w:rsidR="009231AC" w:rsidRDefault="009231AC" w:rsidP="009231AC">
      <w:pPr>
        <w:pStyle w:val="Bezproreda"/>
        <w:jc w:val="center"/>
        <w:rPr>
          <w:rFonts w:ascii="Times New Roman" w:hAnsi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/>
          <w:color w:val="262626" w:themeColor="text1" w:themeTint="D9"/>
          <w:sz w:val="28"/>
          <w:szCs w:val="28"/>
        </w:rPr>
        <w:t xml:space="preserve">za </w:t>
      </w:r>
      <w:r w:rsidR="000A5E79">
        <w:rPr>
          <w:rFonts w:ascii="Times New Roman" w:hAnsi="Times New Roman"/>
          <w:color w:val="262626" w:themeColor="text1" w:themeTint="D9"/>
          <w:sz w:val="28"/>
          <w:szCs w:val="28"/>
        </w:rPr>
        <w:t>U</w:t>
      </w:r>
      <w:r>
        <w:rPr>
          <w:rFonts w:ascii="Times New Roman" w:hAnsi="Times New Roman"/>
          <w:color w:val="262626" w:themeColor="text1" w:themeTint="D9"/>
          <w:sz w:val="28"/>
          <w:szCs w:val="28"/>
        </w:rPr>
        <w:t>govor o privremenom korištenju poljoprivrednog zemljišta u vlasništvu Republike Hrvatske na području</w:t>
      </w:r>
      <w:r w:rsidR="001026FC">
        <w:rPr>
          <w:rFonts w:ascii="Times New Roman" w:hAnsi="Times New Roman"/>
          <w:color w:val="262626" w:themeColor="text1" w:themeTint="D9"/>
          <w:sz w:val="28"/>
          <w:szCs w:val="28"/>
        </w:rPr>
        <w:t xml:space="preserve"> </w:t>
      </w:r>
      <w:r w:rsidR="004A292D">
        <w:rPr>
          <w:rFonts w:ascii="Times New Roman" w:hAnsi="Times New Roman"/>
          <w:color w:val="262626" w:themeColor="text1" w:themeTint="D9"/>
          <w:sz w:val="28"/>
          <w:szCs w:val="28"/>
        </w:rPr>
        <w:t xml:space="preserve">Općine </w:t>
      </w:r>
      <w:r w:rsidR="003E25D9">
        <w:rPr>
          <w:rFonts w:ascii="Times New Roman" w:hAnsi="Times New Roman"/>
          <w:color w:val="262626" w:themeColor="text1" w:themeTint="D9"/>
          <w:sz w:val="28"/>
          <w:szCs w:val="28"/>
        </w:rPr>
        <w:t>Čačinci</w:t>
      </w:r>
    </w:p>
    <w:p w:rsidR="009231AC" w:rsidRDefault="009231AC" w:rsidP="009231AC">
      <w:pPr>
        <w:pStyle w:val="Bezproreda"/>
        <w:jc w:val="center"/>
        <w:rPr>
          <w:rFonts w:ascii="Times New Roman" w:hAnsi="Times New Roman"/>
          <w:color w:val="262626" w:themeColor="text1" w:themeTint="D9"/>
          <w:sz w:val="28"/>
          <w:szCs w:val="28"/>
        </w:rPr>
      </w:pPr>
    </w:p>
    <w:p w:rsidR="009231AC" w:rsidRDefault="009231AC" w:rsidP="009231AC">
      <w:pPr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za katastarske čestice poljoprivrednog zemljišta u vlasništvu Republike Hrvatske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103"/>
        <w:gridCol w:w="2239"/>
        <w:gridCol w:w="2090"/>
        <w:gridCol w:w="1955"/>
      </w:tblGrid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5</w:t>
            </w: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Red.</w:t>
            </w:r>
          </w:p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broj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Katastarska</w:t>
            </w:r>
          </w:p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općina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Katastarska</w:t>
            </w:r>
          </w:p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čestica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Kultura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Površina</w:t>
            </w:r>
          </w:p>
          <w:p w:rsidR="009231AC" w:rsidRDefault="009231AC">
            <w:pPr>
              <w:spacing w:after="0" w:line="240" w:lineRule="auto"/>
              <w:jc w:val="center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  <w:t>(ha)</w:t>
            </w: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rPr>
          <w:trHeight w:val="1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rPr>
          <w:trHeight w:val="1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rPr>
          <w:trHeight w:val="1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rPr>
          <w:trHeight w:val="1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rPr>
          <w:trHeight w:val="1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9231AC" w:rsidTr="009231AC">
        <w:trPr>
          <w:trHeight w:val="1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1AC" w:rsidRDefault="009231AC">
            <w:pPr>
              <w:spacing w:after="0" w:line="240" w:lineRule="auto"/>
              <w:rPr>
                <w:rFonts w:ascii="Times New Roman" w:hAnsi="Times New Roman"/>
                <w:color w:val="262626" w:themeColor="text1" w:themeTint="D9"/>
                <w:sz w:val="24"/>
                <w:szCs w:val="24"/>
              </w:rPr>
            </w:pPr>
          </w:p>
        </w:tc>
      </w:tr>
    </w:tbl>
    <w:p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</w:p>
    <w:p w:rsidR="001026FC" w:rsidRDefault="009231AC" w:rsidP="001026FC">
      <w:pPr>
        <w:spacing w:after="0" w:line="360" w:lineRule="auto"/>
        <w:jc w:val="both"/>
        <w:rPr>
          <w:rFonts w:ascii="Times New Roman" w:hAnsi="Times New Roman"/>
          <w:b/>
          <w:i/>
          <w:color w:val="262626" w:themeColor="text1" w:themeTint="D9"/>
          <w:sz w:val="24"/>
          <w:szCs w:val="24"/>
          <w:lang w:eastAsia="hr-HR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lastRenderedPageBreak/>
        <w:t>Navedeno zemljište koristim na temelju</w:t>
      </w:r>
      <w:r>
        <w:rPr>
          <w:rFonts w:ascii="Times New Roman" w:hAnsi="Times New Roman"/>
          <w:b/>
          <w:i/>
          <w:color w:val="262626" w:themeColor="text1" w:themeTint="D9"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i/>
          <w:color w:val="262626" w:themeColor="text1" w:themeTint="D9"/>
          <w:sz w:val="24"/>
          <w:szCs w:val="24"/>
        </w:rPr>
        <w:t xml:space="preserve">Ugovora o </w:t>
      </w:r>
      <w:r w:rsidR="001026FC">
        <w:rPr>
          <w:rFonts w:ascii="Times New Roman" w:eastAsia="Calibri" w:hAnsi="Times New Roman"/>
          <w:b/>
          <w:i/>
          <w:color w:val="262626" w:themeColor="text1" w:themeTint="D9"/>
          <w:sz w:val="24"/>
          <w:szCs w:val="24"/>
        </w:rPr>
        <w:t>zakupu</w:t>
      </w:r>
      <w:r w:rsidR="004A292D">
        <w:rPr>
          <w:rFonts w:ascii="Times New Roman" w:eastAsia="Calibri" w:hAnsi="Times New Roman"/>
          <w:b/>
          <w:i/>
          <w:color w:val="262626" w:themeColor="text1" w:themeTint="D9"/>
          <w:sz w:val="24"/>
          <w:szCs w:val="24"/>
        </w:rPr>
        <w:t>/privremenom korištenju</w:t>
      </w:r>
      <w:r>
        <w:rPr>
          <w:rFonts w:ascii="Times New Roman" w:eastAsia="Calibri" w:hAnsi="Times New Roman"/>
          <w:b/>
          <w:i/>
          <w:color w:val="262626" w:themeColor="text1" w:themeTint="D9"/>
          <w:sz w:val="24"/>
          <w:szCs w:val="24"/>
        </w:rPr>
        <w:t xml:space="preserve"> poljoprivrednog zemljišta u vlasništvu Republike Hrvatske</w:t>
      </w:r>
      <w:r>
        <w:rPr>
          <w:rFonts w:ascii="Times New Roman" w:eastAsia="Calibri" w:hAnsi="Times New Roman"/>
          <w:color w:val="262626" w:themeColor="text1" w:themeTint="D9"/>
          <w:sz w:val="24"/>
          <w:szCs w:val="24"/>
        </w:rPr>
        <w:t xml:space="preserve">, </w:t>
      </w:r>
      <w:r>
        <w:rPr>
          <w:rFonts w:ascii="Times New Roman" w:hAnsi="Times New Roman"/>
          <w:b/>
          <w:i/>
          <w:color w:val="262626" w:themeColor="text1" w:themeTint="D9"/>
          <w:sz w:val="24"/>
          <w:szCs w:val="24"/>
          <w:lang w:eastAsia="hr-HR"/>
        </w:rPr>
        <w:t xml:space="preserve">Klasa: </w:t>
      </w:r>
      <w:r w:rsidR="001026FC">
        <w:rPr>
          <w:rFonts w:ascii="Times New Roman" w:hAnsi="Times New Roman"/>
          <w:b/>
          <w:i/>
          <w:color w:val="262626" w:themeColor="text1" w:themeTint="D9"/>
          <w:sz w:val="24"/>
          <w:szCs w:val="24"/>
          <w:lang w:eastAsia="hr-HR"/>
        </w:rPr>
        <w:t>___________________________________________</w:t>
      </w:r>
      <w:r>
        <w:rPr>
          <w:rFonts w:ascii="Times New Roman" w:hAnsi="Times New Roman"/>
          <w:b/>
          <w:i/>
          <w:color w:val="262626" w:themeColor="text1" w:themeTint="D9"/>
          <w:sz w:val="24"/>
          <w:szCs w:val="24"/>
          <w:lang w:eastAsia="hr-HR"/>
        </w:rPr>
        <w:t xml:space="preserve">, </w:t>
      </w:r>
    </w:p>
    <w:p w:rsidR="009231AC" w:rsidRDefault="009231AC" w:rsidP="001026FC">
      <w:pPr>
        <w:spacing w:after="0" w:line="360" w:lineRule="auto"/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262626" w:themeColor="text1" w:themeTint="D9"/>
          <w:sz w:val="24"/>
          <w:szCs w:val="24"/>
          <w:lang w:eastAsia="hr-HR"/>
        </w:rPr>
        <w:t>Urbroj</w:t>
      </w:r>
      <w:proofErr w:type="spellEnd"/>
      <w:r>
        <w:rPr>
          <w:rFonts w:ascii="Times New Roman" w:hAnsi="Times New Roman"/>
          <w:b/>
          <w:i/>
          <w:color w:val="262626" w:themeColor="text1" w:themeTint="D9"/>
          <w:sz w:val="24"/>
          <w:szCs w:val="24"/>
          <w:lang w:eastAsia="hr-HR"/>
        </w:rPr>
        <w:t xml:space="preserve">: </w:t>
      </w:r>
      <w:r w:rsidR="001026FC">
        <w:rPr>
          <w:rFonts w:ascii="Times New Roman" w:hAnsi="Times New Roman"/>
          <w:b/>
          <w:i/>
          <w:color w:val="262626" w:themeColor="text1" w:themeTint="D9"/>
          <w:sz w:val="24"/>
          <w:szCs w:val="24"/>
          <w:lang w:eastAsia="hr-HR"/>
        </w:rPr>
        <w:t>_________________________</w:t>
      </w:r>
      <w:r>
        <w:rPr>
          <w:rFonts w:ascii="Times New Roman" w:eastAsia="Calibri" w:hAnsi="Times New Roman"/>
          <w:color w:val="262626" w:themeColor="text1" w:themeTint="D9"/>
          <w:sz w:val="24"/>
          <w:szCs w:val="24"/>
        </w:rPr>
        <w:t xml:space="preserve">, </w:t>
      </w:r>
      <w:r>
        <w:rPr>
          <w:rFonts w:ascii="Times New Roman" w:hAnsi="Times New Roman"/>
          <w:color w:val="262626" w:themeColor="text1" w:themeTint="D9"/>
          <w:sz w:val="24"/>
          <w:szCs w:val="24"/>
        </w:rPr>
        <w:t>zaključenog</w:t>
      </w:r>
      <w:r w:rsidR="001026FC">
        <w:rPr>
          <w:rFonts w:ascii="Times New Roman" w:hAnsi="Times New Roman"/>
          <w:color w:val="262626" w:themeColor="text1" w:themeTint="D9"/>
          <w:sz w:val="24"/>
          <w:szCs w:val="24"/>
        </w:rPr>
        <w:t xml:space="preserve"> ______________________</w:t>
      </w:r>
      <w:r>
        <w:rPr>
          <w:rFonts w:ascii="Times New Roman" w:hAnsi="Times New Roman"/>
          <w:color w:val="262626" w:themeColor="text1" w:themeTint="D9"/>
          <w:sz w:val="24"/>
          <w:szCs w:val="24"/>
        </w:rPr>
        <w:t xml:space="preserve"> godine koji je istekao</w:t>
      </w:r>
      <w:r w:rsidR="001026FC">
        <w:rPr>
          <w:rFonts w:ascii="Times New Roman" w:hAnsi="Times New Roman"/>
          <w:color w:val="262626" w:themeColor="text1" w:themeTint="D9"/>
          <w:sz w:val="24"/>
          <w:szCs w:val="24"/>
        </w:rPr>
        <w:t xml:space="preserve"> _____________</w:t>
      </w:r>
      <w:r>
        <w:rPr>
          <w:rFonts w:ascii="Times New Roman" w:hAnsi="Times New Roman"/>
          <w:color w:val="262626" w:themeColor="text1" w:themeTint="D9"/>
          <w:sz w:val="24"/>
          <w:szCs w:val="24"/>
        </w:rPr>
        <w:t>. godine.</w:t>
      </w:r>
    </w:p>
    <w:p w:rsidR="009231AC" w:rsidRDefault="009231AC" w:rsidP="001026FC">
      <w:pPr>
        <w:pStyle w:val="Bezproreda"/>
        <w:spacing w:line="360" w:lineRule="auto"/>
        <w:rPr>
          <w:rFonts w:ascii="Times New Roman" w:hAnsi="Times New Roman"/>
          <w:color w:val="262626" w:themeColor="text1" w:themeTint="D9"/>
        </w:rPr>
      </w:pPr>
    </w:p>
    <w:p w:rsidR="009231AC" w:rsidRDefault="009231AC" w:rsidP="001026FC">
      <w:pPr>
        <w:pStyle w:val="Bezproreda"/>
        <w:spacing w:line="360" w:lineRule="auto"/>
        <w:rPr>
          <w:rFonts w:ascii="Times New Roman" w:hAnsi="Times New Roman"/>
          <w:color w:val="262626" w:themeColor="text1" w:themeTint="D9"/>
        </w:rPr>
      </w:pPr>
    </w:p>
    <w:p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 xml:space="preserve">U </w:t>
      </w:r>
      <w:proofErr w:type="spellStart"/>
      <w:r w:rsidR="003E25D9">
        <w:rPr>
          <w:rFonts w:ascii="Times New Roman" w:hAnsi="Times New Roman"/>
          <w:color w:val="262626" w:themeColor="text1" w:themeTint="D9"/>
        </w:rPr>
        <w:t>Čačincima</w:t>
      </w:r>
      <w:proofErr w:type="spellEnd"/>
      <w:r w:rsidR="003E25D9">
        <w:rPr>
          <w:rFonts w:ascii="Times New Roman" w:hAnsi="Times New Roman"/>
          <w:color w:val="262626" w:themeColor="text1" w:themeTint="D9"/>
        </w:rPr>
        <w:t>,</w:t>
      </w:r>
      <w:r w:rsidR="001026FC">
        <w:rPr>
          <w:rFonts w:ascii="Times New Roman" w:hAnsi="Times New Roman"/>
          <w:color w:val="262626" w:themeColor="text1" w:themeTint="D9"/>
        </w:rPr>
        <w:t>______________________</w:t>
      </w:r>
      <w:r>
        <w:rPr>
          <w:rFonts w:ascii="Times New Roman" w:hAnsi="Times New Roman"/>
          <w:color w:val="262626" w:themeColor="text1" w:themeTint="D9"/>
        </w:rPr>
        <w:t xml:space="preserve"> 2018.</w:t>
      </w:r>
    </w:p>
    <w:p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</w:p>
    <w:p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  <w:t>___________________________</w:t>
      </w:r>
    </w:p>
    <w:p w:rsidR="009231AC" w:rsidRDefault="009231AC" w:rsidP="009231AC">
      <w:pPr>
        <w:pStyle w:val="Bezproreda"/>
        <w:rPr>
          <w:rFonts w:ascii="Times New Roman" w:hAnsi="Times New Roman"/>
          <w:color w:val="262626" w:themeColor="text1" w:themeTint="D9"/>
        </w:rPr>
      </w:pP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</w:rPr>
        <w:tab/>
      </w:r>
      <w:r>
        <w:rPr>
          <w:rFonts w:ascii="Times New Roman" w:hAnsi="Times New Roman"/>
          <w:color w:val="262626" w:themeColor="text1" w:themeTint="D9"/>
          <w:sz w:val="20"/>
          <w:szCs w:val="20"/>
        </w:rPr>
        <w:t xml:space="preserve">  </w:t>
      </w:r>
      <w:r>
        <w:rPr>
          <w:rFonts w:ascii="Times New Roman" w:hAnsi="Times New Roman"/>
          <w:color w:val="262626" w:themeColor="text1" w:themeTint="D9"/>
        </w:rPr>
        <w:t>(potpis i pečat)</w:t>
      </w:r>
    </w:p>
    <w:p w:rsidR="009231AC" w:rsidRDefault="009231AC" w:rsidP="009231AC">
      <w:pPr>
        <w:jc w:val="right"/>
        <w:rPr>
          <w:rFonts w:ascii="Times New Roman" w:hAnsi="Times New Roman"/>
          <w:color w:val="262626" w:themeColor="text1" w:themeTint="D9"/>
          <w:sz w:val="24"/>
          <w:szCs w:val="24"/>
        </w:rPr>
      </w:pPr>
    </w:p>
    <w:p w:rsidR="009231AC" w:rsidRDefault="009231AC" w:rsidP="009231AC">
      <w:pPr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</w:p>
    <w:p w:rsidR="009231AC" w:rsidRDefault="009231AC" w:rsidP="009231AC">
      <w:pPr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Prilog:</w:t>
      </w:r>
    </w:p>
    <w:p w:rsidR="009231AC" w:rsidRDefault="009231AC" w:rsidP="009231AC">
      <w:pPr>
        <w:pStyle w:val="StandardWeb"/>
        <w:numPr>
          <w:ilvl w:val="0"/>
          <w:numId w:val="1"/>
        </w:numPr>
        <w:shd w:val="clear" w:color="auto" w:fill="FFFFFF"/>
        <w:spacing w:before="0" w:after="0"/>
        <w:ind w:left="714" w:hanging="357"/>
        <w:jc w:val="both"/>
        <w:rPr>
          <w:color w:val="262626" w:themeColor="text1" w:themeTint="D9"/>
        </w:rPr>
      </w:pPr>
      <w:r>
        <w:rPr>
          <w:color w:val="262626" w:themeColor="text1" w:themeTint="D9"/>
        </w:rPr>
        <w:t>preslika osobne iskaznice osobe koja potpisuje Ugovor o privremenom korištenju i OIB ili preslika odgovarajućeg Izvatka iz  registra Agencije za plaćanje u poljoprivredi, ribarstvu i ruralnom razvoju (OPG), obrtnika,  udruga ili preslika iz sudskog registra za subjekt s kojim se sklapa Ugovor o privremenom korištenju,</w:t>
      </w:r>
    </w:p>
    <w:p w:rsidR="009231AC" w:rsidRDefault="009231AC" w:rsidP="009231AC">
      <w:pPr>
        <w:pStyle w:val="Odlomakpopis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>preslika isteklog ugovora o privremenom korištenju,</w:t>
      </w:r>
    </w:p>
    <w:p w:rsidR="009231AC" w:rsidRDefault="009231AC" w:rsidP="009231AC">
      <w:pPr>
        <w:pStyle w:val="Odlomakpopis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hAnsi="Times New Roman"/>
          <w:color w:val="262626" w:themeColor="text1" w:themeTint="D9"/>
          <w:sz w:val="24"/>
          <w:szCs w:val="24"/>
        </w:rPr>
        <w:t xml:space="preserve">potvrda Jedinstvenog upravnog odjela </w:t>
      </w:r>
      <w:r w:rsidR="003E25D9">
        <w:rPr>
          <w:rFonts w:ascii="Times New Roman" w:hAnsi="Times New Roman"/>
          <w:color w:val="262626" w:themeColor="text1" w:themeTint="D9"/>
          <w:sz w:val="24"/>
          <w:szCs w:val="24"/>
        </w:rPr>
        <w:t>Čačinci</w:t>
      </w:r>
      <w:r w:rsidR="004A292D">
        <w:rPr>
          <w:rFonts w:ascii="Times New Roman" w:hAnsi="Times New Roman"/>
          <w:color w:val="262626" w:themeColor="text1" w:themeTint="D9"/>
          <w:sz w:val="24"/>
          <w:szCs w:val="24"/>
        </w:rPr>
        <w:t xml:space="preserve"> </w:t>
      </w:r>
      <w:r>
        <w:rPr>
          <w:rFonts w:ascii="Times New Roman" w:hAnsi="Times New Roman"/>
          <w:color w:val="262626" w:themeColor="text1" w:themeTint="D9"/>
          <w:sz w:val="24"/>
          <w:szCs w:val="24"/>
        </w:rPr>
        <w:t>da je podnositelj zahtjeva platio sve dospjele obveze po isteklom ugovoru o privremenom korištenju i sve obveze s osnova korištenja (zakup, prodaja) poljoprivrednog zemljišta u vlasništvu države,</w:t>
      </w:r>
    </w:p>
    <w:p w:rsidR="009231AC" w:rsidRDefault="009231AC" w:rsidP="009231AC">
      <w:pPr>
        <w:pStyle w:val="StandardWeb"/>
        <w:numPr>
          <w:ilvl w:val="0"/>
          <w:numId w:val="1"/>
        </w:numPr>
        <w:shd w:val="clear" w:color="auto" w:fill="FFFFFF"/>
        <w:spacing w:before="0" w:after="0"/>
        <w:ind w:left="714" w:hanging="357"/>
        <w:jc w:val="both"/>
        <w:rPr>
          <w:color w:val="262626" w:themeColor="text1" w:themeTint="D9"/>
        </w:rPr>
      </w:pPr>
      <w:r>
        <w:rPr>
          <w:color w:val="262626" w:themeColor="text1" w:themeTint="D9"/>
        </w:rPr>
        <w:t>potvrda Porezne uprave kojom se dokazuje da podnositelj zahtjeva nema dugovanja po osnovi javnih davanja o kojima službenu evidenciju vodi Porezna uprava ili dokaz da je prema posebnim propisima odobrena odgoda plaćanja predmetne obveze, pod uvjetima da se podnositelj pridržava rokova plaćanja,</w:t>
      </w:r>
    </w:p>
    <w:p w:rsidR="009231AC" w:rsidRDefault="009231AC" w:rsidP="009231AC">
      <w:pPr>
        <w:pStyle w:val="StandardWeb"/>
        <w:numPr>
          <w:ilvl w:val="0"/>
          <w:numId w:val="1"/>
        </w:numPr>
        <w:shd w:val="clear" w:color="auto" w:fill="FFFFFF"/>
        <w:spacing w:before="0" w:after="0"/>
        <w:ind w:left="714" w:hanging="357"/>
        <w:jc w:val="both"/>
        <w:rPr>
          <w:color w:val="262626" w:themeColor="text1" w:themeTint="D9"/>
        </w:rPr>
      </w:pPr>
      <w:r>
        <w:rPr>
          <w:color w:val="262626" w:themeColor="text1" w:themeTint="D9"/>
        </w:rPr>
        <w:t>izjava o podmirenim svim obvezama s osnova korištenja poljoprivrednog zemljišta u vlasništvu države.</w:t>
      </w:r>
    </w:p>
    <w:p w:rsidR="009231AC" w:rsidRDefault="009231AC" w:rsidP="009231AC"/>
    <w:p w:rsidR="009231AC" w:rsidRDefault="009231AC" w:rsidP="009231AC"/>
    <w:p w:rsidR="009231AC" w:rsidRDefault="009231AC" w:rsidP="009231AC"/>
    <w:p w:rsidR="009231AC" w:rsidRDefault="009231AC" w:rsidP="009231AC"/>
    <w:p w:rsidR="009158D0" w:rsidRDefault="009158D0" w:rsidP="009231AC"/>
    <w:p w:rsidR="009158D0" w:rsidRDefault="009158D0" w:rsidP="009231AC"/>
    <w:p w:rsidR="009158D0" w:rsidRDefault="009158D0" w:rsidP="009231AC"/>
    <w:p w:rsidR="009158D0" w:rsidRDefault="009158D0" w:rsidP="009231AC"/>
    <w:p w:rsidR="009158D0" w:rsidRDefault="009158D0" w:rsidP="009231AC"/>
    <w:p w:rsidR="009158D0" w:rsidRDefault="009158D0" w:rsidP="009231AC"/>
    <w:p w:rsidR="009158D0" w:rsidRDefault="009158D0" w:rsidP="009158D0"/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eastAsia="hr-HR"/>
        </w:rPr>
      </w:pPr>
    </w:p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eastAsia="hr-HR"/>
        </w:rPr>
      </w:pPr>
      <w:r>
        <w:rPr>
          <w:rFonts w:ascii="Times New Roman" w:hAnsi="Times New Roman"/>
          <w:b/>
          <w:sz w:val="40"/>
          <w:szCs w:val="40"/>
          <w:lang w:eastAsia="hr-HR"/>
        </w:rPr>
        <w:t>I Z J A V A</w:t>
      </w:r>
    </w:p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hr-HR"/>
        </w:rPr>
      </w:pP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b/>
          <w:lang w:eastAsia="hr-HR"/>
        </w:rPr>
      </w:pPr>
    </w:p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Ja, ________________________________________________________________________,</w:t>
      </w:r>
    </w:p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color w:val="333333"/>
          <w:sz w:val="20"/>
          <w:szCs w:val="20"/>
          <w:lang w:eastAsia="hr-HR"/>
        </w:rPr>
      </w:pPr>
      <w:r>
        <w:rPr>
          <w:rFonts w:ascii="Times New Roman" w:hAnsi="Times New Roman"/>
          <w:color w:val="333333"/>
          <w:sz w:val="20"/>
          <w:szCs w:val="20"/>
          <w:lang w:eastAsia="hr-HR"/>
        </w:rPr>
        <w:t>(ime i prezime nositelja OPG-a ili vlasnika obrta/naziv pravne osobe)</w:t>
      </w:r>
    </w:p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</w:p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iz ___________________________, _____________________________________________,</w:t>
      </w: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  <w:t>(mjesto)</w:t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  <w:t>(adresa)</w:t>
      </w:r>
    </w:p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</w:p>
    <w:p w:rsidR="009158D0" w:rsidRDefault="009158D0" w:rsidP="009158D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OIB: ____________________________, MIBPG: _________________,</w:t>
      </w: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pod materijalnom i kaznenom odgovornošću izjavljujem</w:t>
      </w:r>
      <w:r>
        <w:rPr>
          <w:rFonts w:ascii="Times New Roman" w:hAnsi="Times New Roman"/>
          <w:iCs/>
          <w:sz w:val="24"/>
          <w:szCs w:val="24"/>
          <w:lang w:eastAsia="hr-HR"/>
        </w:rPr>
        <w:t xml:space="preserve"> da sam platio/la sve obveze s osnove korištenja 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poljoprivrednog zemljišta u vlasništvu države, odnosno sve obveze s osnove naknade za gospodarsko korištenje voda i svih javnih davanja, te da se ne vodi postupak zbog predaje u posjed poljoprivrednog zemljišta.</w:t>
      </w: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Ovu Izjavu dajem u svrhu produljenja ugovora o zakupu/privremenom korištenju poljoprivrednog zemljišta u vlasništvu Republike Hrvatske na području Općine </w:t>
      </w:r>
      <w:r w:rsidR="00FC5104">
        <w:rPr>
          <w:rFonts w:ascii="Times New Roman" w:hAnsi="Times New Roman"/>
          <w:color w:val="000000"/>
          <w:sz w:val="24"/>
          <w:szCs w:val="24"/>
          <w:lang w:eastAsia="hr-HR"/>
        </w:rPr>
        <w:t>Čačinci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 temeljem članka 57. i 100. Zakona o poljoprivrednom zemljištu („Narodne novine“, broj 20/18).</w:t>
      </w: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b/>
          <w:lang w:eastAsia="hr-HR"/>
        </w:rPr>
      </w:pP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lang w:eastAsia="hr-HR"/>
        </w:rPr>
      </w:pP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U </w:t>
      </w:r>
      <w:r w:rsidR="00FC5104">
        <w:rPr>
          <w:rFonts w:ascii="Times New Roman" w:hAnsi="Times New Roman"/>
          <w:sz w:val="24"/>
          <w:szCs w:val="24"/>
          <w:lang w:eastAsia="hr-HR"/>
        </w:rPr>
        <w:t>Čačincima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hr-HR"/>
        </w:rPr>
        <w:t xml:space="preserve">, __________ godine </w:t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  <w:t xml:space="preserve">   </w:t>
      </w: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lang w:eastAsia="hr-HR"/>
        </w:rPr>
      </w:pPr>
      <w:r>
        <w:rPr>
          <w:rFonts w:ascii="Times New Roman" w:hAnsi="Times New Roman"/>
          <w:lang w:eastAsia="hr-HR"/>
        </w:rPr>
        <w:t xml:space="preserve">                                                                                           ___________________________________</w:t>
      </w:r>
    </w:p>
    <w:p w:rsidR="009158D0" w:rsidRDefault="009158D0" w:rsidP="009158D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  <w:t xml:space="preserve">      </w:t>
      </w:r>
      <w:r>
        <w:rPr>
          <w:rFonts w:ascii="Times New Roman" w:hAnsi="Times New Roman"/>
          <w:sz w:val="20"/>
          <w:szCs w:val="20"/>
          <w:lang w:eastAsia="hr-HR"/>
        </w:rPr>
        <w:t>(vlastoručni potpis i pečat OPG-a, obrta)</w:t>
      </w:r>
    </w:p>
    <w:sectPr w:rsidR="00915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F2D1D"/>
    <w:multiLevelType w:val="hybridMultilevel"/>
    <w:tmpl w:val="FE6047D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1AC"/>
    <w:rsid w:val="000A5E79"/>
    <w:rsid w:val="001026FC"/>
    <w:rsid w:val="00327E6D"/>
    <w:rsid w:val="003E25D9"/>
    <w:rsid w:val="004A292D"/>
    <w:rsid w:val="009158D0"/>
    <w:rsid w:val="009231AC"/>
    <w:rsid w:val="00E64C43"/>
    <w:rsid w:val="00F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862F"/>
  <w15:docId w15:val="{BD5A7DE7-7B72-4D96-8021-73E0DF29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31AC"/>
    <w:pPr>
      <w:spacing w:line="252" w:lineRule="auto"/>
    </w:pPr>
    <w:rPr>
      <w:rFonts w:ascii="Cambria" w:eastAsia="Times New Roman" w:hAnsi="Cambr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231AC"/>
    <w:pPr>
      <w:spacing w:before="150" w:after="150" w:line="240" w:lineRule="auto"/>
    </w:pPr>
    <w:rPr>
      <w:rFonts w:ascii="Times New Roman" w:eastAsia="Calibri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231AC"/>
    <w:pPr>
      <w:spacing w:after="0" w:line="240" w:lineRule="auto"/>
    </w:pPr>
    <w:rPr>
      <w:rFonts w:ascii="Cambria" w:eastAsia="Times New Roman" w:hAnsi="Cambria" w:cs="Times New Roman"/>
    </w:rPr>
  </w:style>
  <w:style w:type="paragraph" w:customStyle="1" w:styleId="Odlomakpopisa1">
    <w:name w:val="Odlomak popisa1"/>
    <w:basedOn w:val="Normal"/>
    <w:uiPriority w:val="99"/>
    <w:rsid w:val="009231A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A2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92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2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2018-04-25T09:16:00Z</cp:lastPrinted>
  <dcterms:created xsi:type="dcterms:W3CDTF">2018-04-30T06:11:00Z</dcterms:created>
  <dcterms:modified xsi:type="dcterms:W3CDTF">2018-05-02T10:09:00Z</dcterms:modified>
</cp:coreProperties>
</file>